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5C" w:rsidRPr="009F379F" w:rsidRDefault="00B9595C" w:rsidP="00B9595C">
      <w:pPr>
        <w:spacing w:before="84" w:after="167" w:line="240" w:lineRule="auto"/>
        <w:jc w:val="center"/>
        <w:rPr>
          <w:rFonts w:ascii="Times New Roman" w:eastAsia="Times New Roman" w:hAnsi="Times New Roman" w:cs="Times New Roman"/>
          <w:b/>
          <w:color w:val="000000"/>
          <w:sz w:val="28"/>
          <w:szCs w:val="28"/>
        </w:rPr>
      </w:pPr>
      <w:r w:rsidRPr="009F379F">
        <w:rPr>
          <w:rFonts w:ascii="Times New Roman" w:eastAsia="Times New Roman" w:hAnsi="Times New Roman" w:cs="Times New Roman"/>
          <w:b/>
          <w:color w:val="000000"/>
          <w:sz w:val="28"/>
          <w:szCs w:val="28"/>
        </w:rPr>
        <w:t>Муниципальное бюджетное общеобразовательное учреждение</w:t>
      </w:r>
      <w:r w:rsidRPr="009F379F">
        <w:rPr>
          <w:rFonts w:ascii="Times New Roman" w:eastAsia="Times New Roman" w:hAnsi="Times New Roman" w:cs="Times New Roman"/>
          <w:b/>
          <w:color w:val="000000"/>
          <w:sz w:val="28"/>
          <w:szCs w:val="28"/>
        </w:rPr>
        <w:br/>
      </w:r>
      <w:r w:rsidR="001B2E4C">
        <w:rPr>
          <w:rFonts w:ascii="Times New Roman" w:eastAsia="Times New Roman" w:hAnsi="Times New Roman" w:cs="Times New Roman"/>
          <w:b/>
          <w:color w:val="000000"/>
          <w:sz w:val="28"/>
          <w:szCs w:val="28"/>
        </w:rPr>
        <w:t>«</w:t>
      </w:r>
      <w:r w:rsidRPr="009F379F">
        <w:rPr>
          <w:rFonts w:ascii="Times New Roman" w:eastAsia="Times New Roman" w:hAnsi="Times New Roman" w:cs="Times New Roman"/>
          <w:b/>
          <w:color w:val="000000"/>
          <w:sz w:val="28"/>
          <w:szCs w:val="28"/>
        </w:rPr>
        <w:t>Николаевская средняя школа</w:t>
      </w:r>
      <w:r w:rsidR="001B2E4C">
        <w:rPr>
          <w:rFonts w:ascii="Times New Roman" w:eastAsia="Times New Roman" w:hAnsi="Times New Roman" w:cs="Times New Roman"/>
          <w:b/>
          <w:color w:val="000000"/>
          <w:sz w:val="28"/>
          <w:szCs w:val="28"/>
        </w:rPr>
        <w:t>»</w:t>
      </w:r>
    </w:p>
    <w:p w:rsidR="00B9595C" w:rsidRPr="008468F0" w:rsidRDefault="00B9595C" w:rsidP="00B9595C">
      <w:pPr>
        <w:spacing w:before="84" w:after="167" w:line="240" w:lineRule="auto"/>
        <w:jc w:val="center"/>
        <w:rPr>
          <w:rFonts w:ascii="Times New Roman" w:eastAsia="Times New Roman" w:hAnsi="Times New Roman" w:cs="Times New Roman"/>
          <w:b/>
          <w:color w:val="000000"/>
          <w:sz w:val="24"/>
          <w:szCs w:val="24"/>
        </w:rPr>
      </w:pPr>
    </w:p>
    <w:p w:rsidR="00B9595C" w:rsidRPr="008468F0" w:rsidRDefault="00B9595C" w:rsidP="00B9595C">
      <w:pPr>
        <w:rPr>
          <w:rFonts w:ascii="Times New Roman" w:hAnsi="Times New Roman" w:cs="Times New Roman"/>
          <w:sz w:val="24"/>
          <w:szCs w:val="24"/>
        </w:rPr>
      </w:pPr>
      <w:r w:rsidRPr="008468F0">
        <w:rPr>
          <w:rFonts w:ascii="Times New Roman" w:eastAsia="Times New Roman" w:hAnsi="Times New Roman" w:cs="Times New Roman"/>
          <w:color w:val="000000"/>
          <w:sz w:val="24"/>
          <w:szCs w:val="24"/>
        </w:rPr>
        <w:t> </w:t>
      </w:r>
      <w:r w:rsidRPr="008468F0">
        <w:rPr>
          <w:rFonts w:ascii="Times New Roman" w:hAnsi="Times New Roman" w:cs="Times New Roman"/>
          <w:sz w:val="24"/>
          <w:szCs w:val="24"/>
        </w:rPr>
        <w:t xml:space="preserve">СОГЛАСОВАНО                                                         </w:t>
      </w:r>
      <w:r w:rsidR="001B2E4C">
        <w:rPr>
          <w:rFonts w:ascii="Times New Roman" w:hAnsi="Times New Roman" w:cs="Times New Roman"/>
          <w:sz w:val="24"/>
          <w:szCs w:val="24"/>
        </w:rPr>
        <w:tab/>
      </w:r>
      <w:r w:rsidR="001B2E4C">
        <w:rPr>
          <w:rFonts w:ascii="Times New Roman" w:hAnsi="Times New Roman" w:cs="Times New Roman"/>
          <w:sz w:val="24"/>
          <w:szCs w:val="24"/>
        </w:rPr>
        <w:tab/>
      </w:r>
      <w:r w:rsidRPr="008468F0">
        <w:rPr>
          <w:rFonts w:ascii="Times New Roman" w:hAnsi="Times New Roman" w:cs="Times New Roman"/>
          <w:sz w:val="24"/>
          <w:szCs w:val="24"/>
        </w:rPr>
        <w:t>УТВЕРЖДАЮ</w:t>
      </w:r>
    </w:p>
    <w:p w:rsidR="00B9595C" w:rsidRPr="008468F0" w:rsidRDefault="00B9595C" w:rsidP="00B9595C">
      <w:pPr>
        <w:rPr>
          <w:rFonts w:ascii="Times New Roman" w:hAnsi="Times New Roman" w:cs="Times New Roman"/>
          <w:sz w:val="24"/>
          <w:szCs w:val="24"/>
        </w:rPr>
      </w:pPr>
      <w:r w:rsidRPr="008468F0">
        <w:rPr>
          <w:rFonts w:ascii="Times New Roman" w:hAnsi="Times New Roman" w:cs="Times New Roman"/>
          <w:sz w:val="24"/>
          <w:szCs w:val="24"/>
        </w:rPr>
        <w:t xml:space="preserve">Заместитель директора по УВР                                  </w:t>
      </w:r>
      <w:r w:rsidR="001B2E4C">
        <w:rPr>
          <w:rFonts w:ascii="Times New Roman" w:hAnsi="Times New Roman" w:cs="Times New Roman"/>
          <w:sz w:val="24"/>
          <w:szCs w:val="24"/>
        </w:rPr>
        <w:tab/>
      </w:r>
      <w:r w:rsidR="001B2E4C">
        <w:rPr>
          <w:rFonts w:ascii="Times New Roman" w:hAnsi="Times New Roman" w:cs="Times New Roman"/>
          <w:sz w:val="24"/>
          <w:szCs w:val="24"/>
        </w:rPr>
        <w:tab/>
      </w:r>
      <w:r w:rsidRPr="008468F0">
        <w:rPr>
          <w:rFonts w:ascii="Times New Roman" w:hAnsi="Times New Roman" w:cs="Times New Roman"/>
          <w:sz w:val="24"/>
          <w:szCs w:val="24"/>
        </w:rPr>
        <w:t>Директор</w:t>
      </w:r>
    </w:p>
    <w:p w:rsidR="00B9595C" w:rsidRPr="008468F0" w:rsidRDefault="00B9595C" w:rsidP="00B9595C">
      <w:pPr>
        <w:rPr>
          <w:rFonts w:ascii="Times New Roman" w:hAnsi="Times New Roman" w:cs="Times New Roman"/>
          <w:sz w:val="24"/>
          <w:szCs w:val="24"/>
        </w:rPr>
      </w:pPr>
      <w:r w:rsidRPr="008468F0">
        <w:rPr>
          <w:rFonts w:ascii="Times New Roman" w:hAnsi="Times New Roman" w:cs="Times New Roman"/>
          <w:sz w:val="24"/>
          <w:szCs w:val="24"/>
        </w:rPr>
        <w:t xml:space="preserve">МБОУ Николаевская СШ                                             </w:t>
      </w:r>
      <w:r w:rsidR="001B2E4C">
        <w:rPr>
          <w:rFonts w:ascii="Times New Roman" w:hAnsi="Times New Roman" w:cs="Times New Roman"/>
          <w:sz w:val="24"/>
          <w:szCs w:val="24"/>
        </w:rPr>
        <w:tab/>
      </w:r>
      <w:r w:rsidR="001B2E4C">
        <w:rPr>
          <w:rFonts w:ascii="Times New Roman" w:hAnsi="Times New Roman" w:cs="Times New Roman"/>
          <w:sz w:val="24"/>
          <w:szCs w:val="24"/>
        </w:rPr>
        <w:tab/>
      </w:r>
      <w:r w:rsidRPr="008468F0">
        <w:rPr>
          <w:rFonts w:ascii="Times New Roman" w:hAnsi="Times New Roman" w:cs="Times New Roman"/>
          <w:sz w:val="24"/>
          <w:szCs w:val="24"/>
        </w:rPr>
        <w:t>МБОУ Николаевская СШ</w:t>
      </w:r>
    </w:p>
    <w:p w:rsidR="00B9595C" w:rsidRPr="008468F0" w:rsidRDefault="00B9595C" w:rsidP="00B9595C">
      <w:pPr>
        <w:rPr>
          <w:rFonts w:ascii="Times New Roman" w:hAnsi="Times New Roman" w:cs="Times New Roman"/>
          <w:sz w:val="24"/>
          <w:szCs w:val="24"/>
        </w:rPr>
      </w:pPr>
      <w:r w:rsidRPr="008468F0">
        <w:rPr>
          <w:rFonts w:ascii="Times New Roman" w:hAnsi="Times New Roman" w:cs="Times New Roman"/>
          <w:sz w:val="24"/>
          <w:szCs w:val="24"/>
        </w:rPr>
        <w:t xml:space="preserve">______________ ( </w:t>
      </w:r>
      <w:proofErr w:type="spellStart"/>
      <w:r w:rsidRPr="008468F0">
        <w:rPr>
          <w:rFonts w:ascii="Times New Roman" w:hAnsi="Times New Roman" w:cs="Times New Roman"/>
          <w:sz w:val="24"/>
          <w:szCs w:val="24"/>
        </w:rPr>
        <w:t>Т.В.Ревенок</w:t>
      </w:r>
      <w:proofErr w:type="spellEnd"/>
      <w:r w:rsidRPr="008468F0">
        <w:rPr>
          <w:rFonts w:ascii="Times New Roman" w:hAnsi="Times New Roman" w:cs="Times New Roman"/>
          <w:sz w:val="24"/>
          <w:szCs w:val="24"/>
        </w:rPr>
        <w:t xml:space="preserve">)                                </w:t>
      </w:r>
      <w:r w:rsidR="001B2E4C">
        <w:rPr>
          <w:rFonts w:ascii="Times New Roman" w:hAnsi="Times New Roman" w:cs="Times New Roman"/>
          <w:sz w:val="24"/>
          <w:szCs w:val="24"/>
        </w:rPr>
        <w:tab/>
      </w:r>
      <w:r w:rsidR="001B2E4C">
        <w:rPr>
          <w:rFonts w:ascii="Times New Roman" w:hAnsi="Times New Roman" w:cs="Times New Roman"/>
          <w:sz w:val="24"/>
          <w:szCs w:val="24"/>
        </w:rPr>
        <w:tab/>
        <w:t xml:space="preserve"> ___________  (О. В. Муравьёва</w:t>
      </w:r>
      <w:r w:rsidRPr="008468F0">
        <w:rPr>
          <w:rFonts w:ascii="Times New Roman" w:hAnsi="Times New Roman" w:cs="Times New Roman"/>
          <w:sz w:val="24"/>
          <w:szCs w:val="24"/>
        </w:rPr>
        <w:t>)</w:t>
      </w: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p>
    <w:p w:rsidR="00B9595C" w:rsidRPr="008468F0" w:rsidRDefault="00B9595C" w:rsidP="00B9595C">
      <w:pPr>
        <w:spacing w:before="84" w:after="167" w:line="240" w:lineRule="auto"/>
        <w:rPr>
          <w:rFonts w:ascii="Times New Roman" w:eastAsia="Times New Roman" w:hAnsi="Times New Roman" w:cs="Times New Roman"/>
          <w:color w:val="000000"/>
          <w:sz w:val="24"/>
          <w:szCs w:val="24"/>
        </w:rPr>
      </w:pPr>
    </w:p>
    <w:p w:rsidR="00B9595C" w:rsidRPr="008468F0" w:rsidRDefault="00B9595C" w:rsidP="00B9595C">
      <w:pPr>
        <w:spacing w:after="0" w:line="240" w:lineRule="auto"/>
        <w:jc w:val="center"/>
        <w:rPr>
          <w:rFonts w:ascii="Times New Roman" w:eastAsia="Times New Roman" w:hAnsi="Times New Roman" w:cs="Times New Roman"/>
          <w:b/>
          <w:bCs/>
          <w:color w:val="000000"/>
          <w:sz w:val="24"/>
          <w:szCs w:val="24"/>
        </w:rPr>
      </w:pPr>
      <w:r w:rsidRPr="008468F0">
        <w:rPr>
          <w:rFonts w:ascii="Times New Roman" w:eastAsia="Times New Roman" w:hAnsi="Times New Roman" w:cs="Times New Roman"/>
          <w:b/>
          <w:bCs/>
          <w:color w:val="000000"/>
          <w:sz w:val="24"/>
          <w:szCs w:val="24"/>
        </w:rPr>
        <w:t xml:space="preserve">РАБОЧАЯ ПРОГРАММА </w:t>
      </w:r>
    </w:p>
    <w:p w:rsidR="00B9595C" w:rsidRPr="008468F0" w:rsidRDefault="00B9595C" w:rsidP="00B9595C">
      <w:pPr>
        <w:spacing w:after="0" w:line="240" w:lineRule="auto"/>
        <w:jc w:val="center"/>
        <w:rPr>
          <w:rFonts w:ascii="Times New Roman" w:eastAsia="Times New Roman" w:hAnsi="Times New Roman" w:cs="Times New Roman"/>
          <w:b/>
          <w:bCs/>
          <w:color w:val="000000"/>
          <w:sz w:val="24"/>
          <w:szCs w:val="24"/>
        </w:rPr>
      </w:pPr>
      <w:r w:rsidRPr="008468F0">
        <w:rPr>
          <w:rFonts w:ascii="Times New Roman" w:eastAsia="Times New Roman" w:hAnsi="Times New Roman" w:cs="Times New Roman"/>
          <w:b/>
          <w:bCs/>
          <w:color w:val="000000"/>
          <w:sz w:val="24"/>
          <w:szCs w:val="24"/>
        </w:rPr>
        <w:t>по  русскому языку</w:t>
      </w:r>
    </w:p>
    <w:p w:rsidR="00B9595C" w:rsidRPr="008468F0" w:rsidRDefault="00B9595C" w:rsidP="00B9595C">
      <w:pPr>
        <w:spacing w:after="0" w:line="240" w:lineRule="auto"/>
        <w:jc w:val="center"/>
        <w:rPr>
          <w:rFonts w:ascii="Times New Roman" w:eastAsia="Times New Roman" w:hAnsi="Times New Roman" w:cs="Times New Roman"/>
          <w:b/>
          <w:bCs/>
          <w:color w:val="000000"/>
          <w:sz w:val="24"/>
          <w:szCs w:val="24"/>
        </w:rPr>
      </w:pPr>
      <w:r w:rsidRPr="008468F0">
        <w:rPr>
          <w:rFonts w:ascii="Times New Roman" w:eastAsia="Times New Roman" w:hAnsi="Times New Roman" w:cs="Times New Roman"/>
          <w:b/>
          <w:bCs/>
          <w:color w:val="000000"/>
          <w:sz w:val="24"/>
          <w:szCs w:val="24"/>
        </w:rPr>
        <w:t>5 класс</w:t>
      </w:r>
    </w:p>
    <w:p w:rsidR="00B9595C" w:rsidRPr="008468F0" w:rsidRDefault="00B9595C" w:rsidP="00B9595C">
      <w:pPr>
        <w:spacing w:after="0" w:line="240" w:lineRule="auto"/>
        <w:jc w:val="center"/>
        <w:rPr>
          <w:rFonts w:ascii="Times New Roman" w:eastAsia="Times New Roman" w:hAnsi="Times New Roman" w:cs="Times New Roman"/>
          <w:color w:val="000000"/>
          <w:sz w:val="24"/>
          <w:szCs w:val="24"/>
        </w:rPr>
      </w:pPr>
    </w:p>
    <w:p w:rsidR="00B9595C" w:rsidRPr="008468F0" w:rsidRDefault="00B9595C" w:rsidP="00B9595C">
      <w:pPr>
        <w:jc w:val="right"/>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B9595C" w:rsidRPr="008468F0" w:rsidRDefault="001B2E4C" w:rsidP="00B9595C">
      <w:pPr>
        <w:spacing w:before="84" w:after="16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Пушкаревой Ирины Александровны</w:t>
      </w:r>
      <w:r w:rsidR="00B9595C" w:rsidRPr="008468F0">
        <w:rPr>
          <w:rFonts w:ascii="Times New Roman" w:eastAsia="Times New Roman" w:hAnsi="Times New Roman" w:cs="Times New Roman"/>
          <w:color w:val="000000"/>
          <w:sz w:val="24"/>
          <w:szCs w:val="24"/>
        </w:rPr>
        <w:t> </w:t>
      </w:r>
    </w:p>
    <w:p w:rsidR="00B9595C" w:rsidRDefault="00B9595C" w:rsidP="00B9595C">
      <w:pPr>
        <w:jc w:val="center"/>
        <w:rPr>
          <w:rFonts w:ascii="Times New Roman" w:eastAsia="Arial" w:hAnsi="Times New Roman" w:cs="Times New Roman"/>
          <w:sz w:val="24"/>
          <w:szCs w:val="24"/>
        </w:rPr>
      </w:pPr>
      <w:r w:rsidRPr="008468F0">
        <w:rPr>
          <w:rFonts w:ascii="Times New Roman" w:eastAsia="Arial" w:hAnsi="Times New Roman" w:cs="Times New Roman"/>
          <w:sz w:val="24"/>
          <w:szCs w:val="24"/>
        </w:rPr>
        <w:t>Количество часов в год: 170</w:t>
      </w:r>
    </w:p>
    <w:p w:rsidR="001B2E4C" w:rsidRDefault="001B2E4C" w:rsidP="00B9595C">
      <w:pPr>
        <w:jc w:val="center"/>
        <w:rPr>
          <w:rFonts w:ascii="Times New Roman" w:eastAsia="Arial" w:hAnsi="Times New Roman" w:cs="Times New Roman"/>
          <w:sz w:val="24"/>
          <w:szCs w:val="24"/>
        </w:rPr>
      </w:pPr>
    </w:p>
    <w:p w:rsidR="001B2E4C" w:rsidRPr="008468F0" w:rsidRDefault="001B2E4C" w:rsidP="00B9595C">
      <w:pPr>
        <w:jc w:val="center"/>
        <w:rPr>
          <w:rFonts w:ascii="Times New Roman" w:eastAsia="Arial" w:hAnsi="Times New Roman" w:cs="Times New Roman"/>
          <w:sz w:val="24"/>
          <w:szCs w:val="24"/>
          <w:lang w:eastAsia="en-US"/>
        </w:rPr>
      </w:pPr>
    </w:p>
    <w:p w:rsidR="00B9595C" w:rsidRPr="008468F0" w:rsidRDefault="00B9595C" w:rsidP="00B9595C">
      <w:pPr>
        <w:spacing w:before="84" w:after="167" w:line="240" w:lineRule="auto"/>
        <w:jc w:val="center"/>
        <w:rPr>
          <w:rFonts w:ascii="Times New Roman" w:eastAsia="Times New Roman" w:hAnsi="Times New Roman" w:cs="Times New Roman"/>
          <w:color w:val="000000"/>
          <w:sz w:val="24"/>
          <w:szCs w:val="24"/>
        </w:rPr>
      </w:pPr>
      <w:r w:rsidRPr="008468F0">
        <w:rPr>
          <w:rFonts w:ascii="Times New Roman" w:eastAsia="Arial" w:hAnsi="Times New Roman" w:cs="Times New Roman"/>
          <w:sz w:val="24"/>
          <w:szCs w:val="24"/>
        </w:rPr>
        <w:t xml:space="preserve">                                                                                                  Количество часов в неделю: 5</w:t>
      </w:r>
    </w:p>
    <w:p w:rsidR="00B9595C" w:rsidRPr="008468F0" w:rsidRDefault="00B9595C" w:rsidP="00B9595C">
      <w:pPr>
        <w:spacing w:before="84" w:after="167" w:line="240" w:lineRule="auto"/>
        <w:jc w:val="center"/>
        <w:rPr>
          <w:rFonts w:ascii="Times New Roman" w:eastAsia="Times New Roman" w:hAnsi="Times New Roman" w:cs="Times New Roman"/>
          <w:color w:val="000000"/>
          <w:sz w:val="24"/>
          <w:szCs w:val="24"/>
        </w:rPr>
      </w:pPr>
    </w:p>
    <w:p w:rsidR="00B9595C" w:rsidRPr="008468F0" w:rsidRDefault="00B9595C" w:rsidP="00B9595C">
      <w:pPr>
        <w:spacing w:before="84" w:after="167" w:line="240" w:lineRule="auto"/>
        <w:jc w:val="center"/>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Default="00B9595C" w:rsidP="00B9595C">
      <w:pPr>
        <w:pStyle w:val="a3"/>
        <w:jc w:val="center"/>
        <w:rPr>
          <w:rFonts w:ascii="Times New Roman" w:hAnsi="Times New Roman" w:cs="Times New Roman"/>
          <w:sz w:val="24"/>
          <w:szCs w:val="24"/>
        </w:rPr>
      </w:pPr>
    </w:p>
    <w:p w:rsidR="001B2E4C" w:rsidRDefault="001B2E4C" w:rsidP="00B9595C">
      <w:pPr>
        <w:pStyle w:val="a3"/>
        <w:jc w:val="center"/>
        <w:rPr>
          <w:rFonts w:ascii="Times New Roman" w:hAnsi="Times New Roman" w:cs="Times New Roman"/>
          <w:sz w:val="24"/>
          <w:szCs w:val="24"/>
        </w:rPr>
      </w:pPr>
    </w:p>
    <w:p w:rsidR="001B2E4C" w:rsidRPr="008468F0" w:rsidRDefault="001B2E4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p>
    <w:p w:rsidR="00B9595C" w:rsidRPr="008468F0" w:rsidRDefault="00B9595C" w:rsidP="00B9595C">
      <w:pPr>
        <w:pStyle w:val="a3"/>
        <w:jc w:val="center"/>
        <w:rPr>
          <w:rFonts w:ascii="Times New Roman" w:hAnsi="Times New Roman" w:cs="Times New Roman"/>
          <w:sz w:val="24"/>
          <w:szCs w:val="24"/>
        </w:rPr>
      </w:pPr>
      <w:r w:rsidRPr="008468F0">
        <w:rPr>
          <w:rFonts w:ascii="Times New Roman" w:hAnsi="Times New Roman" w:cs="Times New Roman"/>
          <w:sz w:val="24"/>
          <w:szCs w:val="24"/>
        </w:rPr>
        <w:t>с. Николаевка</w:t>
      </w:r>
    </w:p>
    <w:p w:rsidR="00677094" w:rsidRPr="008468F0" w:rsidRDefault="001B2E4C" w:rsidP="001B2E4C">
      <w:pPr>
        <w:spacing w:before="84" w:after="16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2018 - 2019</w:t>
      </w:r>
      <w:r w:rsidR="00B9595C" w:rsidRPr="008468F0">
        <w:rPr>
          <w:rFonts w:ascii="Times New Roman" w:eastAsia="Times New Roman" w:hAnsi="Times New Roman" w:cs="Times New Roman"/>
          <w:color w:val="000000"/>
          <w:sz w:val="24"/>
          <w:szCs w:val="24"/>
        </w:rPr>
        <w:t xml:space="preserve"> учебный год</w:t>
      </w:r>
    </w:p>
    <w:tbl>
      <w:tblPr>
        <w:tblW w:w="10773" w:type="dxa"/>
        <w:tblInd w:w="40" w:type="dxa"/>
        <w:tblLayout w:type="fixed"/>
        <w:tblCellMar>
          <w:left w:w="40" w:type="dxa"/>
          <w:right w:w="40" w:type="dxa"/>
        </w:tblCellMar>
        <w:tblLook w:val="04A0"/>
      </w:tblPr>
      <w:tblGrid>
        <w:gridCol w:w="3119"/>
        <w:gridCol w:w="7654"/>
      </w:tblGrid>
      <w:tr w:rsidR="00677094" w:rsidRPr="008468F0" w:rsidTr="00677094">
        <w:tc>
          <w:tcPr>
            <w:tcW w:w="3119" w:type="dxa"/>
            <w:tcBorders>
              <w:top w:val="single" w:sz="4" w:space="0" w:color="000000"/>
              <w:left w:val="single" w:sz="4" w:space="0" w:color="000000"/>
              <w:bottom w:val="single" w:sz="4" w:space="0" w:color="000000"/>
              <w:right w:val="nil"/>
            </w:tcBorders>
            <w:hideMark/>
          </w:tcPr>
          <w:p w:rsidR="00677094" w:rsidRPr="008468F0" w:rsidRDefault="00677094">
            <w:pPr>
              <w:shd w:val="clear" w:color="auto" w:fill="FFFFFF"/>
              <w:jc w:val="center"/>
              <w:rPr>
                <w:rFonts w:ascii="Times New Roman" w:eastAsia="Times New Roman" w:hAnsi="Times New Roman" w:cs="Times New Roman"/>
                <w:b/>
                <w:sz w:val="24"/>
                <w:szCs w:val="24"/>
                <w:lang w:eastAsia="ar-SA"/>
              </w:rPr>
            </w:pPr>
            <w:r w:rsidRPr="008468F0">
              <w:rPr>
                <w:rFonts w:ascii="Times New Roman" w:hAnsi="Times New Roman" w:cs="Times New Roman"/>
                <w:b/>
                <w:sz w:val="24"/>
                <w:szCs w:val="24"/>
              </w:rPr>
              <w:lastRenderedPageBreak/>
              <w:t xml:space="preserve">Элементы </w:t>
            </w:r>
          </w:p>
          <w:p w:rsidR="00677094" w:rsidRPr="008468F0" w:rsidRDefault="00677094">
            <w:pPr>
              <w:shd w:val="clear" w:color="auto" w:fill="FFFFFF"/>
              <w:jc w:val="center"/>
              <w:rPr>
                <w:rFonts w:ascii="Times New Roman" w:hAnsi="Times New Roman" w:cs="Times New Roman"/>
                <w:b/>
                <w:sz w:val="24"/>
                <w:szCs w:val="24"/>
              </w:rPr>
            </w:pPr>
            <w:r w:rsidRPr="008468F0">
              <w:rPr>
                <w:rFonts w:ascii="Times New Roman" w:hAnsi="Times New Roman" w:cs="Times New Roman"/>
                <w:b/>
                <w:sz w:val="24"/>
                <w:szCs w:val="24"/>
              </w:rPr>
              <w:t>рабочей</w:t>
            </w:r>
          </w:p>
          <w:p w:rsidR="00677094" w:rsidRPr="008468F0" w:rsidRDefault="00677094">
            <w:pPr>
              <w:shd w:val="clear" w:color="auto" w:fill="FFFFFF"/>
              <w:suppressAutoHyphens/>
              <w:jc w:val="center"/>
              <w:rPr>
                <w:rFonts w:ascii="Times New Roman" w:hAnsi="Times New Roman" w:cs="Times New Roman"/>
                <w:b/>
                <w:sz w:val="24"/>
                <w:szCs w:val="24"/>
                <w:lang w:eastAsia="ar-SA"/>
              </w:rPr>
            </w:pPr>
            <w:r w:rsidRPr="008468F0">
              <w:rPr>
                <w:rFonts w:ascii="Times New Roman" w:hAnsi="Times New Roman" w:cs="Times New Roman"/>
                <w:b/>
                <w:sz w:val="24"/>
                <w:szCs w:val="24"/>
              </w:rPr>
              <w:t xml:space="preserve"> 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677094" w:rsidRPr="008468F0" w:rsidRDefault="00677094">
            <w:pPr>
              <w:shd w:val="clear" w:color="auto" w:fill="FFFFFF"/>
              <w:suppressAutoHyphens/>
              <w:ind w:right="41"/>
              <w:jc w:val="center"/>
              <w:rPr>
                <w:rFonts w:ascii="Times New Roman" w:hAnsi="Times New Roman" w:cs="Times New Roman"/>
                <w:sz w:val="24"/>
                <w:szCs w:val="24"/>
                <w:lang w:eastAsia="ar-SA"/>
              </w:rPr>
            </w:pPr>
            <w:r w:rsidRPr="008468F0">
              <w:rPr>
                <w:rFonts w:ascii="Times New Roman" w:hAnsi="Times New Roman" w:cs="Times New Roman"/>
                <w:b/>
                <w:sz w:val="24"/>
                <w:szCs w:val="24"/>
              </w:rPr>
              <w:t>Содержание элементов рабочей программы</w:t>
            </w:r>
          </w:p>
        </w:tc>
      </w:tr>
      <w:tr w:rsidR="00677094" w:rsidRPr="008468F0" w:rsidTr="00677094">
        <w:tc>
          <w:tcPr>
            <w:tcW w:w="3119" w:type="dxa"/>
            <w:tcBorders>
              <w:top w:val="single" w:sz="4" w:space="0" w:color="000000"/>
              <w:left w:val="single" w:sz="4" w:space="0" w:color="000000"/>
              <w:bottom w:val="single" w:sz="4" w:space="0" w:color="000000"/>
              <w:right w:val="nil"/>
            </w:tcBorders>
            <w:hideMark/>
          </w:tcPr>
          <w:p w:rsidR="00677094" w:rsidRPr="008468F0" w:rsidRDefault="00677094">
            <w:pPr>
              <w:shd w:val="clear" w:color="auto" w:fill="FFFFFF"/>
              <w:suppressAutoHyphens/>
              <w:rPr>
                <w:rFonts w:ascii="Times New Roman" w:hAnsi="Times New Roman" w:cs="Times New Roman"/>
                <w:sz w:val="24"/>
                <w:szCs w:val="24"/>
                <w:lang w:eastAsia="ar-SA"/>
              </w:rPr>
            </w:pPr>
            <w:r w:rsidRPr="008468F0">
              <w:rPr>
                <w:rFonts w:ascii="Times New Roman" w:hAnsi="Times New Roman" w:cs="Times New Roman"/>
                <w:sz w:val="24"/>
                <w:szCs w:val="24"/>
              </w:rPr>
              <w:t xml:space="preserve">1.Пояснительная записка  (на уровень обучения)                      </w:t>
            </w:r>
          </w:p>
        </w:tc>
        <w:tc>
          <w:tcPr>
            <w:tcW w:w="7654" w:type="dxa"/>
            <w:tcBorders>
              <w:top w:val="single" w:sz="4" w:space="0" w:color="000000"/>
              <w:left w:val="single" w:sz="4" w:space="0" w:color="000000"/>
              <w:bottom w:val="single" w:sz="4" w:space="0" w:color="000000"/>
              <w:right w:val="single" w:sz="4" w:space="0" w:color="000000"/>
            </w:tcBorders>
            <w:hideMark/>
          </w:tcPr>
          <w:p w:rsidR="00677094" w:rsidRPr="008468F0" w:rsidRDefault="00677094">
            <w:pPr>
              <w:spacing w:before="100" w:beforeAutospacing="1" w:after="100" w:afterAutospacing="1" w:line="240" w:lineRule="auto"/>
              <w:jc w:val="center"/>
              <w:rPr>
                <w:rFonts w:ascii="Times New Roman" w:eastAsia="Times New Roman" w:hAnsi="Times New Roman" w:cs="Times New Roman"/>
                <w:sz w:val="24"/>
                <w:szCs w:val="24"/>
              </w:rPr>
            </w:pPr>
            <w:r w:rsidRPr="008468F0">
              <w:rPr>
                <w:rFonts w:ascii="Times New Roman" w:hAnsi="Times New Roman" w:cs="Times New Roman"/>
                <w:sz w:val="24"/>
                <w:szCs w:val="24"/>
              </w:rPr>
              <w:t xml:space="preserve">- </w:t>
            </w:r>
            <w:r w:rsidRPr="008468F0">
              <w:rPr>
                <w:rFonts w:ascii="Times New Roman" w:eastAsia="Times New Roman" w:hAnsi="Times New Roman" w:cs="Times New Roman"/>
                <w:b/>
                <w:bCs/>
                <w:i/>
                <w:iCs/>
                <w:sz w:val="24"/>
                <w:szCs w:val="24"/>
              </w:rPr>
              <w:t>Пояснительная записка</w:t>
            </w:r>
          </w:p>
          <w:p w:rsidR="00677094" w:rsidRPr="008468F0" w:rsidRDefault="00677094">
            <w:p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Рабочая программа по русскому языку для 5 класса составлена на основе Федерального компонента государственного стандарта основного общего образования (базовый уровень) и Программы по русскому языку для 5-9 классов (авторы Т.А. </w:t>
            </w:r>
            <w:proofErr w:type="spellStart"/>
            <w:r w:rsidRPr="008468F0">
              <w:rPr>
                <w:rFonts w:ascii="Times New Roman" w:eastAsia="Times New Roman" w:hAnsi="Times New Roman" w:cs="Times New Roman"/>
                <w:sz w:val="24"/>
                <w:szCs w:val="24"/>
              </w:rPr>
              <w:t>Ладыженская</w:t>
            </w:r>
            <w:proofErr w:type="spellEnd"/>
            <w:r w:rsidRPr="008468F0">
              <w:rPr>
                <w:rFonts w:ascii="Times New Roman" w:eastAsia="Times New Roman" w:hAnsi="Times New Roman" w:cs="Times New Roman"/>
                <w:sz w:val="24"/>
                <w:szCs w:val="24"/>
              </w:rPr>
              <w:t xml:space="preserve">, М.Т. Баранов, Л.А. </w:t>
            </w:r>
            <w:proofErr w:type="spellStart"/>
            <w:r w:rsidRPr="008468F0">
              <w:rPr>
                <w:rFonts w:ascii="Times New Roman" w:eastAsia="Times New Roman" w:hAnsi="Times New Roman" w:cs="Times New Roman"/>
                <w:sz w:val="24"/>
                <w:szCs w:val="24"/>
              </w:rPr>
              <w:t>Тростенцова</w:t>
            </w:r>
            <w:proofErr w:type="spellEnd"/>
            <w:r w:rsidRPr="008468F0">
              <w:rPr>
                <w:rFonts w:ascii="Times New Roman" w:eastAsia="Times New Roman" w:hAnsi="Times New Roman" w:cs="Times New Roman"/>
                <w:sz w:val="24"/>
                <w:szCs w:val="24"/>
              </w:rPr>
              <w:t xml:space="preserve"> и др., издательство: М.: Просвещение, 2011). Учебник «Русский язык 5 класс»  (авторы Т.А. </w:t>
            </w:r>
            <w:proofErr w:type="spellStart"/>
            <w:r w:rsidRPr="008468F0">
              <w:rPr>
                <w:rFonts w:ascii="Times New Roman" w:eastAsia="Times New Roman" w:hAnsi="Times New Roman" w:cs="Times New Roman"/>
                <w:sz w:val="24"/>
                <w:szCs w:val="24"/>
              </w:rPr>
              <w:t>Ладыженская</w:t>
            </w:r>
            <w:proofErr w:type="spellEnd"/>
            <w:r w:rsidRPr="008468F0">
              <w:rPr>
                <w:rFonts w:ascii="Times New Roman" w:eastAsia="Times New Roman" w:hAnsi="Times New Roman" w:cs="Times New Roman"/>
                <w:sz w:val="24"/>
                <w:szCs w:val="24"/>
              </w:rPr>
              <w:t xml:space="preserve">, М.Т. Баранов, Л.А. </w:t>
            </w:r>
            <w:proofErr w:type="spellStart"/>
            <w:r w:rsidRPr="008468F0">
              <w:rPr>
                <w:rFonts w:ascii="Times New Roman" w:eastAsia="Times New Roman" w:hAnsi="Times New Roman" w:cs="Times New Roman"/>
                <w:sz w:val="24"/>
                <w:szCs w:val="24"/>
              </w:rPr>
              <w:t>Тростенцова</w:t>
            </w:r>
            <w:proofErr w:type="spellEnd"/>
            <w:r w:rsidRPr="008468F0">
              <w:rPr>
                <w:rFonts w:ascii="Times New Roman" w:eastAsia="Times New Roman" w:hAnsi="Times New Roman" w:cs="Times New Roman"/>
                <w:sz w:val="24"/>
                <w:szCs w:val="24"/>
              </w:rPr>
              <w:t xml:space="preserve"> и др., изд</w:t>
            </w:r>
            <w:r w:rsidR="00EC1E2F">
              <w:rPr>
                <w:rFonts w:ascii="Times New Roman" w:eastAsia="Times New Roman" w:hAnsi="Times New Roman" w:cs="Times New Roman"/>
                <w:sz w:val="24"/>
                <w:szCs w:val="24"/>
              </w:rPr>
              <w:t xml:space="preserve">ательство: </w:t>
            </w:r>
            <w:proofErr w:type="gramStart"/>
            <w:r w:rsidR="00EC1E2F">
              <w:rPr>
                <w:rFonts w:ascii="Times New Roman" w:eastAsia="Times New Roman" w:hAnsi="Times New Roman" w:cs="Times New Roman"/>
                <w:sz w:val="24"/>
                <w:szCs w:val="24"/>
              </w:rPr>
              <w:t>М.: Просвещение, 2016</w:t>
            </w:r>
            <w:r w:rsidRPr="008468F0">
              <w:rPr>
                <w:rFonts w:ascii="Times New Roman" w:eastAsia="Times New Roman" w:hAnsi="Times New Roman" w:cs="Times New Roman"/>
                <w:sz w:val="24"/>
                <w:szCs w:val="24"/>
              </w:rPr>
              <w:t xml:space="preserve">), </w:t>
            </w:r>
            <w:proofErr w:type="spellStart"/>
            <w:r w:rsidRPr="008468F0">
              <w:rPr>
                <w:rFonts w:ascii="Times New Roman" w:eastAsia="Times New Roman" w:hAnsi="Times New Roman" w:cs="Times New Roman"/>
                <w:sz w:val="24"/>
                <w:szCs w:val="24"/>
              </w:rPr>
              <w:t>рекомедован</w:t>
            </w:r>
            <w:proofErr w:type="spellEnd"/>
            <w:r w:rsidRPr="008468F0">
              <w:rPr>
                <w:rFonts w:ascii="Times New Roman" w:eastAsia="Times New Roman" w:hAnsi="Times New Roman" w:cs="Times New Roman"/>
                <w:sz w:val="24"/>
                <w:szCs w:val="24"/>
              </w:rPr>
              <w:t xml:space="preserve"> Министерством образования и науки Российской Федерации.</w:t>
            </w:r>
            <w:proofErr w:type="gramEnd"/>
            <w:r w:rsidRPr="008468F0">
              <w:rPr>
                <w:rFonts w:ascii="Times New Roman" w:eastAsia="Times New Roman" w:hAnsi="Times New Roman" w:cs="Times New Roman"/>
                <w:sz w:val="24"/>
                <w:szCs w:val="24"/>
              </w:rPr>
              <w:t xml:space="preserve">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8468F0">
              <w:rPr>
                <w:rFonts w:ascii="Times New Roman" w:eastAsia="Times New Roman" w:hAnsi="Times New Roman" w:cs="Times New Roman"/>
                <w:sz w:val="24"/>
                <w:szCs w:val="24"/>
              </w:rPr>
              <w:t>метапредметном</w:t>
            </w:r>
            <w:proofErr w:type="spellEnd"/>
            <w:r w:rsidRPr="008468F0">
              <w:rPr>
                <w:rFonts w:ascii="Times New Roman" w:eastAsia="Times New Roman" w:hAnsi="Times New Roman" w:cs="Times New Roman"/>
                <w:sz w:val="24"/>
                <w:szCs w:val="24"/>
              </w:rPr>
              <w:t xml:space="preserve"> уровнях, </w:t>
            </w:r>
            <w:proofErr w:type="spellStart"/>
            <w:r w:rsidRPr="008468F0">
              <w:rPr>
                <w:rFonts w:ascii="Times New Roman" w:eastAsia="Times New Roman" w:hAnsi="Times New Roman" w:cs="Times New Roman"/>
                <w:sz w:val="24"/>
                <w:szCs w:val="24"/>
              </w:rPr>
              <w:t>системно-деятельностный</w:t>
            </w:r>
            <w:proofErr w:type="spellEnd"/>
            <w:r w:rsidRPr="008468F0">
              <w:rPr>
                <w:rFonts w:ascii="Times New Roman" w:eastAsia="Times New Roman" w:hAnsi="Times New Roman" w:cs="Times New Roman"/>
                <w:sz w:val="24"/>
                <w:szCs w:val="24"/>
              </w:rPr>
              <w:t xml:space="preserve"> подход, актуализация воспитательной функции учебного предмета «Русский язык».</w:t>
            </w:r>
          </w:p>
          <w:p w:rsidR="00677094" w:rsidRPr="008468F0" w:rsidRDefault="00677094">
            <w:p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677094" w:rsidRPr="008468F0" w:rsidRDefault="00677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программы духовно-нравственного развития и воспита</w:t>
            </w:r>
            <w:r w:rsidRPr="008468F0">
              <w:rPr>
                <w:rFonts w:ascii="Times New Roman" w:eastAsia="Times New Roman" w:hAnsi="Times New Roman" w:cs="Times New Roman"/>
                <w:sz w:val="24"/>
                <w:szCs w:val="24"/>
              </w:rPr>
              <w:softHyphen/>
              <w:t>ния личности гражданина России;</w:t>
            </w:r>
          </w:p>
          <w:p w:rsidR="00677094" w:rsidRPr="008468F0" w:rsidRDefault="00677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фундаментального ядра содержания общего образования по русскому языку;</w:t>
            </w:r>
          </w:p>
          <w:p w:rsidR="00677094" w:rsidRPr="008468F0" w:rsidRDefault="00677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требований к результатам освоения основной образова</w:t>
            </w:r>
            <w:r w:rsidRPr="008468F0">
              <w:rPr>
                <w:rFonts w:ascii="Times New Roman" w:eastAsia="Times New Roman" w:hAnsi="Times New Roman" w:cs="Times New Roman"/>
                <w:sz w:val="24"/>
                <w:szCs w:val="24"/>
              </w:rPr>
              <w:softHyphen/>
              <w:t>тельной программы основного общего образования;</w:t>
            </w:r>
          </w:p>
          <w:p w:rsidR="00677094" w:rsidRPr="008468F0" w:rsidRDefault="00677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программы развития универсальных учебных действий.</w:t>
            </w:r>
          </w:p>
          <w:p w:rsidR="00677094" w:rsidRPr="008468F0" w:rsidRDefault="00677094">
            <w:p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 соответствии с ФГОС и Примерной программой содер</w:t>
            </w:r>
            <w:r w:rsidRPr="008468F0">
              <w:rPr>
                <w:rFonts w:ascii="Times New Roman" w:eastAsia="Times New Roman" w:hAnsi="Times New Roman" w:cs="Times New Roman"/>
                <w:sz w:val="24"/>
                <w:szCs w:val="24"/>
              </w:rPr>
              <w:softHyphen/>
              <w:t>жание разработанного курса направлено на реализацию сле</w:t>
            </w:r>
            <w:r w:rsidRPr="008468F0">
              <w:rPr>
                <w:rFonts w:ascii="Times New Roman" w:eastAsia="Times New Roman" w:hAnsi="Times New Roman" w:cs="Times New Roman"/>
                <w:sz w:val="24"/>
                <w:szCs w:val="24"/>
              </w:rPr>
              <w:softHyphen/>
              <w:t>дующих целей изучения русского (родного) языка в основной общеобразовательной школе:</w:t>
            </w:r>
          </w:p>
          <w:p w:rsidR="00677094" w:rsidRPr="008468F0" w:rsidRDefault="006770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w:t>
            </w:r>
            <w:r w:rsidRPr="008468F0">
              <w:rPr>
                <w:rFonts w:ascii="Times New Roman" w:eastAsia="Times New Roman" w:hAnsi="Times New Roman" w:cs="Times New Roman"/>
                <w:sz w:val="24"/>
                <w:szCs w:val="24"/>
              </w:rPr>
              <w:softHyphen/>
              <w:t>ского гражданского сознания; человека, любящего свою ро</w:t>
            </w:r>
            <w:r w:rsidRPr="008468F0">
              <w:rPr>
                <w:rFonts w:ascii="Times New Roman" w:eastAsia="Times New Roman" w:hAnsi="Times New Roman" w:cs="Times New Roman"/>
                <w:sz w:val="24"/>
                <w:szCs w:val="24"/>
              </w:rPr>
              <w:softHyphen/>
              <w:t>дину, свой народ, знающего родной язык и культуру своего народа и уважающего традиции и культуры других народов;</w:t>
            </w:r>
          </w:p>
          <w:p w:rsidR="00677094" w:rsidRPr="008468F0" w:rsidRDefault="006770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воспитание уважения к родному языку, сознательного от</w:t>
            </w:r>
            <w:r w:rsidRPr="008468F0">
              <w:rPr>
                <w:rFonts w:ascii="Times New Roman" w:eastAsia="Times New Roman" w:hAnsi="Times New Roman" w:cs="Times New Roman"/>
                <w:sz w:val="24"/>
                <w:szCs w:val="24"/>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677094" w:rsidRPr="008468F0" w:rsidRDefault="006770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овладение русским языком как средством общения в по</w:t>
            </w:r>
            <w:r w:rsidRPr="008468F0">
              <w:rPr>
                <w:rFonts w:ascii="Times New Roman" w:eastAsia="Times New Roman" w:hAnsi="Times New Roman" w:cs="Times New Roman"/>
                <w:sz w:val="24"/>
                <w:szCs w:val="24"/>
              </w:rPr>
              <w:softHyphen/>
              <w:t>вседневной жизни и учебной деятельности: развитие готов</w:t>
            </w:r>
            <w:r w:rsidRPr="008468F0">
              <w:rPr>
                <w:rFonts w:ascii="Times New Roman" w:eastAsia="Times New Roman" w:hAnsi="Times New Roman" w:cs="Times New Roman"/>
                <w:sz w:val="24"/>
                <w:szCs w:val="24"/>
              </w:rPr>
              <w:softHyphen/>
              <w:t xml:space="preserve">ности и </w:t>
            </w:r>
            <w:r w:rsidRPr="008468F0">
              <w:rPr>
                <w:rFonts w:ascii="Times New Roman" w:eastAsia="Times New Roman" w:hAnsi="Times New Roman" w:cs="Times New Roman"/>
                <w:sz w:val="24"/>
                <w:szCs w:val="24"/>
              </w:rPr>
              <w:lastRenderedPageBreak/>
              <w:t>способности к речевому взаимодействию и взаимо</w:t>
            </w:r>
            <w:r w:rsidRPr="008468F0">
              <w:rPr>
                <w:rFonts w:ascii="Times New Roman" w:eastAsia="Times New Roman" w:hAnsi="Times New Roman" w:cs="Times New Roman"/>
                <w:sz w:val="24"/>
                <w:szCs w:val="24"/>
              </w:rPr>
              <w:softHyphen/>
              <w:t>пониманию, сотрудничеству, позитивном, диалогу, содержа</w:t>
            </w:r>
            <w:r w:rsidRPr="008468F0">
              <w:rPr>
                <w:rFonts w:ascii="Times New Roman" w:eastAsia="Times New Roman" w:hAnsi="Times New Roman" w:cs="Times New Roman"/>
                <w:sz w:val="24"/>
                <w:szCs w:val="24"/>
              </w:rPr>
              <w:softHyphen/>
              <w:t>тельным компромиссам; потребности в речевом самосовер</w:t>
            </w:r>
            <w:r w:rsidRPr="008468F0">
              <w:rPr>
                <w:rFonts w:ascii="Times New Roman" w:eastAsia="Times New Roman" w:hAnsi="Times New Roman" w:cs="Times New Roman"/>
                <w:sz w:val="24"/>
                <w:szCs w:val="24"/>
              </w:rPr>
              <w:softHyphen/>
              <w:t>шенствовании;</w:t>
            </w:r>
          </w:p>
          <w:p w:rsidR="00677094" w:rsidRPr="008468F0" w:rsidRDefault="006770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овладение навыками самостоятельной учебной деятельно</w:t>
            </w:r>
            <w:r w:rsidRPr="008468F0">
              <w:rPr>
                <w:rFonts w:ascii="Times New Roman" w:eastAsia="Times New Roman" w:hAnsi="Times New Roman" w:cs="Times New Roman"/>
                <w:sz w:val="24"/>
                <w:szCs w:val="24"/>
              </w:rPr>
              <w:softHyphen/>
              <w:t>сти, самообразования, важнейшими обще-учебными умениями и универсальными учебными действиями (умения формули</w:t>
            </w:r>
            <w:r w:rsidRPr="008468F0">
              <w:rPr>
                <w:rFonts w:ascii="Times New Roman" w:eastAsia="Times New Roman" w:hAnsi="Times New Roman" w:cs="Times New Roman"/>
                <w:sz w:val="24"/>
                <w:szCs w:val="24"/>
              </w:rPr>
              <w:softHyphen/>
              <w:t>ровать цели деятельности, планировать её, осуществлять ре</w:t>
            </w:r>
            <w:r w:rsidRPr="008468F0">
              <w:rPr>
                <w:rFonts w:ascii="Times New Roman" w:eastAsia="Times New Roman" w:hAnsi="Times New Roman" w:cs="Times New Roman"/>
                <w:sz w:val="24"/>
                <w:szCs w:val="24"/>
              </w:rPr>
              <w:softHyphen/>
              <w:t>чевой самоконтроль и само-коррекцию; проводить библиогра</w:t>
            </w:r>
            <w:r w:rsidRPr="008468F0">
              <w:rPr>
                <w:rFonts w:ascii="Times New Roman" w:eastAsia="Times New Roman" w:hAnsi="Times New Roman" w:cs="Times New Roman"/>
                <w:sz w:val="24"/>
                <w:szCs w:val="24"/>
              </w:rPr>
              <w:softHyphen/>
              <w:t xml:space="preserve">фический поиск, извлекать и преобразовывать необходимую информацию из лингвистических словарей различных </w:t>
            </w:r>
            <w:r w:rsidRPr="008468F0">
              <w:rPr>
                <w:rFonts w:ascii="Times New Roman" w:eastAsia="Times New Roman" w:hAnsi="Times New Roman" w:cs="Times New Roman"/>
                <w:b/>
                <w:bCs/>
                <w:sz w:val="24"/>
                <w:szCs w:val="24"/>
              </w:rPr>
              <w:t>т</w:t>
            </w:r>
            <w:r w:rsidRPr="008468F0">
              <w:rPr>
                <w:rFonts w:ascii="Times New Roman" w:eastAsia="Times New Roman" w:hAnsi="Times New Roman" w:cs="Times New Roman"/>
                <w:sz w:val="24"/>
                <w:szCs w:val="24"/>
              </w:rPr>
              <w:t>ипов и других источников, включая СМИ и Интернет; осуществлять информационную переработку текста и др.);</w:t>
            </w:r>
          </w:p>
          <w:p w:rsidR="00677094" w:rsidRPr="008468F0" w:rsidRDefault="006770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освоение знаний об устройстве языковой системы и законо</w:t>
            </w:r>
            <w:r w:rsidRPr="008468F0">
              <w:rPr>
                <w:rFonts w:ascii="Times New Roman" w:eastAsia="Times New Roman" w:hAnsi="Times New Roman" w:cs="Times New Roman"/>
                <w:sz w:val="24"/>
                <w:szCs w:val="24"/>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8468F0">
              <w:rPr>
                <w:rFonts w:ascii="Times New Roman" w:eastAsia="Times New Roman" w:hAnsi="Times New Roman" w:cs="Times New Roman"/>
                <w:sz w:val="24"/>
                <w:szCs w:val="24"/>
              </w:rPr>
              <w:softHyphen/>
              <w:t>фицировать и оценивать языковые факты; овладение на этой основе культурой устной и письменной речи, видами рече</w:t>
            </w:r>
            <w:r w:rsidRPr="008468F0">
              <w:rPr>
                <w:rFonts w:ascii="Times New Roman" w:eastAsia="Times New Roman" w:hAnsi="Times New Roman" w:cs="Times New Roman"/>
                <w:sz w:val="24"/>
                <w:szCs w:val="24"/>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8468F0">
              <w:rPr>
                <w:rFonts w:ascii="Times New Roman" w:eastAsia="Times New Roman" w:hAnsi="Times New Roman" w:cs="Times New Roman"/>
                <w:sz w:val="24"/>
                <w:szCs w:val="24"/>
              </w:rPr>
              <w:softHyphen/>
              <w:t>вание способности применять приобретённые знания, умения и навыки в процессе речевого общения в учебной деятельно</w:t>
            </w:r>
            <w:r w:rsidRPr="008468F0">
              <w:rPr>
                <w:rFonts w:ascii="Times New Roman" w:eastAsia="Times New Roman" w:hAnsi="Times New Roman" w:cs="Times New Roman"/>
                <w:sz w:val="24"/>
                <w:szCs w:val="24"/>
              </w:rPr>
              <w:softHyphen/>
              <w:t>сти и повседневной жизни.</w:t>
            </w:r>
          </w:p>
        </w:tc>
      </w:tr>
      <w:tr w:rsidR="00677094" w:rsidRPr="008468F0" w:rsidTr="00677094">
        <w:tc>
          <w:tcPr>
            <w:tcW w:w="3119" w:type="dxa"/>
            <w:tcBorders>
              <w:top w:val="single" w:sz="4" w:space="0" w:color="000000"/>
              <w:left w:val="single" w:sz="4" w:space="0" w:color="000000"/>
              <w:bottom w:val="single" w:sz="4" w:space="0" w:color="000000"/>
              <w:right w:val="nil"/>
            </w:tcBorders>
            <w:hideMark/>
          </w:tcPr>
          <w:p w:rsidR="00677094" w:rsidRPr="008468F0" w:rsidRDefault="00677094">
            <w:pPr>
              <w:suppressAutoHyphens/>
              <w:rPr>
                <w:rFonts w:ascii="Times New Roman" w:hAnsi="Times New Roman" w:cs="Times New Roman"/>
                <w:sz w:val="24"/>
                <w:szCs w:val="24"/>
                <w:lang w:eastAsia="ar-SA"/>
              </w:rPr>
            </w:pPr>
            <w:r w:rsidRPr="008468F0">
              <w:rPr>
                <w:rFonts w:ascii="Times New Roman" w:hAnsi="Times New Roman" w:cs="Times New Roman"/>
                <w:sz w:val="24"/>
                <w:szCs w:val="24"/>
              </w:rPr>
              <w:lastRenderedPageBreak/>
              <w:t xml:space="preserve">1.1. Описание места учебного предмета в учебном плане </w:t>
            </w:r>
            <w:r w:rsidRPr="008468F0">
              <w:rPr>
                <w:rFonts w:ascii="Times New Roman" w:hAnsi="Times New Roman" w:cs="Times New Roman"/>
                <w:i/>
                <w:sz w:val="24"/>
                <w:szCs w:val="24"/>
              </w:rPr>
              <w:t>(на уровень обучения)</w:t>
            </w:r>
          </w:p>
        </w:tc>
        <w:tc>
          <w:tcPr>
            <w:tcW w:w="7654" w:type="dxa"/>
            <w:tcBorders>
              <w:top w:val="single" w:sz="4" w:space="0" w:color="000000"/>
              <w:left w:val="single" w:sz="4" w:space="0" w:color="000000"/>
              <w:bottom w:val="single" w:sz="4" w:space="0" w:color="000000"/>
              <w:right w:val="single" w:sz="4" w:space="0" w:color="000000"/>
            </w:tcBorders>
            <w:hideMark/>
          </w:tcPr>
          <w:p w:rsidR="003B2A8A" w:rsidRPr="008468F0" w:rsidRDefault="003B2A8A" w:rsidP="003B2A8A">
            <w:pPr>
              <w:tabs>
                <w:tab w:val="left" w:pos="4500"/>
                <w:tab w:val="left" w:pos="9180"/>
                <w:tab w:val="left" w:pos="9360"/>
              </w:tabs>
              <w:spacing w:before="100" w:beforeAutospacing="1" w:after="100" w:afterAutospacing="1"/>
              <w:ind w:left="360"/>
              <w:contextualSpacing/>
              <w:jc w:val="both"/>
              <w:rPr>
                <w:rFonts w:ascii="Times New Roman" w:hAnsi="Times New Roman" w:cs="Times New Roman"/>
                <w:sz w:val="24"/>
                <w:szCs w:val="24"/>
              </w:rPr>
            </w:pPr>
            <w:r w:rsidRPr="008468F0">
              <w:rPr>
                <w:rFonts w:ascii="Times New Roman" w:hAnsi="Times New Roman" w:cs="Times New Roman"/>
                <w:sz w:val="24"/>
                <w:szCs w:val="24"/>
              </w:rPr>
              <w:t>На изучение предмета «Русский язык» в 5 классе по ФГОС отводится 5 часов в неделю (34 учебные недели); итого 170 часов за учебный год.</w:t>
            </w:r>
          </w:p>
          <w:p w:rsidR="003B2A8A" w:rsidRPr="008468F0" w:rsidRDefault="003B2A8A" w:rsidP="008468F0">
            <w:pPr>
              <w:tabs>
                <w:tab w:val="left" w:pos="4500"/>
                <w:tab w:val="left" w:pos="9180"/>
                <w:tab w:val="left" w:pos="9360"/>
              </w:tabs>
              <w:spacing w:before="100" w:beforeAutospacing="1" w:after="100" w:afterAutospacing="1"/>
              <w:contextualSpacing/>
              <w:jc w:val="both"/>
              <w:rPr>
                <w:rFonts w:ascii="Times New Roman" w:hAnsi="Times New Roman" w:cs="Times New Roman"/>
                <w:b/>
                <w:i/>
                <w:sz w:val="24"/>
                <w:szCs w:val="24"/>
              </w:rPr>
            </w:pPr>
            <w:r w:rsidRPr="001B2E4C">
              <w:rPr>
                <w:rFonts w:ascii="Times New Roman" w:hAnsi="Times New Roman" w:cs="Times New Roman"/>
                <w:b/>
                <w:i/>
                <w:sz w:val="24"/>
                <w:szCs w:val="24"/>
              </w:rPr>
              <w:t>Распределение учебных часов по разделам программы:</w:t>
            </w:r>
            <w:bookmarkStart w:id="0" w:name="_GoBack"/>
            <w:bookmarkEnd w:id="0"/>
          </w:p>
          <w:tbl>
            <w:tblPr>
              <w:tblW w:w="9198" w:type="dxa"/>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576"/>
              <w:gridCol w:w="2215"/>
              <w:gridCol w:w="1742"/>
              <w:gridCol w:w="1665"/>
            </w:tblGrid>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Раздел</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Всего часов</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rsidP="001B2E4C">
                  <w:pPr>
                    <w:tabs>
                      <w:tab w:val="left" w:pos="4500"/>
                      <w:tab w:val="left" w:pos="9180"/>
                      <w:tab w:val="left" w:pos="9360"/>
                    </w:tabs>
                    <w:spacing w:before="100" w:beforeAutospacing="1" w:after="100" w:afterAutospacing="1"/>
                    <w:ind w:right="317"/>
                    <w:contextualSpacing/>
                    <w:jc w:val="center"/>
                    <w:rPr>
                      <w:rFonts w:ascii="Times New Roman" w:hAnsi="Times New Roman" w:cs="Times New Roman"/>
                      <w:sz w:val="24"/>
                      <w:szCs w:val="24"/>
                    </w:rPr>
                  </w:pPr>
                  <w:r w:rsidRPr="008468F0">
                    <w:rPr>
                      <w:rFonts w:ascii="Times New Roman" w:hAnsi="Times New Roman" w:cs="Times New Roman"/>
                      <w:sz w:val="24"/>
                      <w:szCs w:val="24"/>
                    </w:rPr>
                    <w:t>В т.ч. контрольные работы</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В т.ч. на развитие речи</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Повторение изученного в 4 классе</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Лексика.  Культура речи</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10</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w:t>
                  </w:r>
                </w:p>
              </w:tc>
            </w:tr>
            <w:tr w:rsidR="009A3F8C"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proofErr w:type="spellStart"/>
                  <w:r w:rsidRPr="008468F0">
                    <w:rPr>
                      <w:rFonts w:ascii="Times New Roman" w:hAnsi="Times New Roman" w:cs="Times New Roman"/>
                      <w:sz w:val="24"/>
                      <w:szCs w:val="24"/>
                    </w:rPr>
                    <w:t>Морфемика</w:t>
                  </w:r>
                  <w:proofErr w:type="spellEnd"/>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10</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r>
            <w:tr w:rsidR="009A3F8C"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proofErr w:type="spellStart"/>
                  <w:r w:rsidRPr="008468F0">
                    <w:rPr>
                      <w:rFonts w:ascii="Times New Roman" w:hAnsi="Times New Roman" w:cs="Times New Roman"/>
                      <w:sz w:val="24"/>
                      <w:szCs w:val="24"/>
                    </w:rPr>
                    <w:t>Фонетика,орфография</w:t>
                  </w:r>
                  <w:proofErr w:type="spellEnd"/>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12</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Синтаксис и пунктуация</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w:t>
                  </w:r>
                </w:p>
              </w:tc>
            </w:tr>
            <w:tr w:rsidR="009A3F8C"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8C"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9A3F8C">
                  <w:pPr>
                    <w:tabs>
                      <w:tab w:val="left" w:pos="4500"/>
                      <w:tab w:val="left" w:pos="9180"/>
                      <w:tab w:val="left" w:pos="9360"/>
                    </w:tabs>
                    <w:spacing w:before="100" w:beforeAutospacing="1" w:after="100" w:afterAutospacing="1"/>
                    <w:contextualSpacing/>
                    <w:jc w:val="both"/>
                    <w:rPr>
                      <w:rFonts w:ascii="Times New Roman" w:hAnsi="Times New Roman" w:cs="Times New Roman"/>
                      <w:i/>
                      <w:sz w:val="24"/>
                      <w:szCs w:val="24"/>
                    </w:rPr>
                  </w:pPr>
                  <w:r w:rsidRPr="008468F0">
                    <w:rPr>
                      <w:rFonts w:ascii="Times New Roman" w:hAnsi="Times New Roman" w:cs="Times New Roman"/>
                      <w:i/>
                      <w:sz w:val="24"/>
                      <w:szCs w:val="24"/>
                    </w:rPr>
                    <w:t>Морфология. Орфография</w:t>
                  </w:r>
                </w:p>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Имя существительное</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51</w:t>
                  </w: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p>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Имя прилагательное</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 xml:space="preserve">Глагол </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22</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3</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both"/>
                    <w:rPr>
                      <w:rFonts w:ascii="Times New Roman" w:hAnsi="Times New Roman" w:cs="Times New Roman"/>
                      <w:sz w:val="24"/>
                      <w:szCs w:val="24"/>
                    </w:rPr>
                  </w:pPr>
                  <w:r w:rsidRPr="008468F0">
                    <w:rPr>
                      <w:rFonts w:ascii="Times New Roman" w:hAnsi="Times New Roman" w:cs="Times New Roman"/>
                      <w:sz w:val="24"/>
                      <w:szCs w:val="24"/>
                    </w:rPr>
                    <w:t>Повторение и систематизация изученного в 5 и 6 классах</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w:t>
                  </w:r>
                </w:p>
              </w:tc>
            </w:tr>
            <w:tr w:rsidR="003B2A8A" w:rsidRPr="008468F0" w:rsidTr="001B2E4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right"/>
                    <w:rPr>
                      <w:rFonts w:ascii="Times New Roman" w:hAnsi="Times New Roman" w:cs="Times New Roman"/>
                      <w:sz w:val="24"/>
                      <w:szCs w:val="24"/>
                    </w:rPr>
                  </w:pPr>
                  <w:r w:rsidRPr="008468F0">
                    <w:rPr>
                      <w:rFonts w:ascii="Times New Roman" w:hAnsi="Times New Roman" w:cs="Times New Roman"/>
                      <w:sz w:val="24"/>
                      <w:szCs w:val="24"/>
                    </w:rPr>
                    <w:t xml:space="preserve">Итого </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9A3F8C">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170</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13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A8A" w:rsidRPr="008468F0" w:rsidRDefault="003B2A8A">
                  <w:pPr>
                    <w:tabs>
                      <w:tab w:val="left" w:pos="4500"/>
                      <w:tab w:val="left" w:pos="9180"/>
                      <w:tab w:val="left" w:pos="9360"/>
                    </w:tabs>
                    <w:spacing w:before="100" w:beforeAutospacing="1" w:after="100" w:afterAutospacing="1"/>
                    <w:contextualSpacing/>
                    <w:jc w:val="center"/>
                    <w:rPr>
                      <w:rFonts w:ascii="Times New Roman" w:hAnsi="Times New Roman" w:cs="Times New Roman"/>
                      <w:sz w:val="24"/>
                      <w:szCs w:val="24"/>
                    </w:rPr>
                  </w:pPr>
                  <w:r w:rsidRPr="008468F0">
                    <w:rPr>
                      <w:rFonts w:ascii="Times New Roman" w:hAnsi="Times New Roman" w:cs="Times New Roman"/>
                      <w:sz w:val="24"/>
                      <w:szCs w:val="24"/>
                    </w:rPr>
                    <w:t>25</w:t>
                  </w:r>
                </w:p>
              </w:tc>
            </w:tr>
          </w:tbl>
          <w:p w:rsidR="003B2A8A" w:rsidRPr="008468F0" w:rsidRDefault="003B2A8A" w:rsidP="003B2A8A">
            <w:pPr>
              <w:pStyle w:val="a9"/>
              <w:tabs>
                <w:tab w:val="left" w:pos="4500"/>
                <w:tab w:val="left" w:pos="9180"/>
                <w:tab w:val="left" w:pos="9360"/>
              </w:tabs>
              <w:ind w:left="360"/>
              <w:jc w:val="both"/>
            </w:pPr>
          </w:p>
          <w:p w:rsidR="00677094" w:rsidRPr="008468F0" w:rsidRDefault="00677094">
            <w:pPr>
              <w:spacing w:after="0"/>
              <w:rPr>
                <w:rFonts w:ascii="Times New Roman" w:hAnsi="Times New Roman" w:cs="Times New Roman"/>
                <w:sz w:val="24"/>
                <w:szCs w:val="24"/>
              </w:rPr>
            </w:pPr>
          </w:p>
        </w:tc>
      </w:tr>
      <w:tr w:rsidR="00677094" w:rsidRPr="008468F0" w:rsidTr="00677094">
        <w:tc>
          <w:tcPr>
            <w:tcW w:w="3119" w:type="dxa"/>
            <w:tcBorders>
              <w:top w:val="single" w:sz="4" w:space="0" w:color="000000"/>
              <w:left w:val="single" w:sz="4" w:space="0" w:color="000000"/>
              <w:bottom w:val="single" w:sz="4" w:space="0" w:color="000000"/>
              <w:right w:val="nil"/>
            </w:tcBorders>
            <w:hideMark/>
          </w:tcPr>
          <w:p w:rsidR="001B2E4C" w:rsidRDefault="001B2E4C">
            <w:pPr>
              <w:suppressAutoHyphens/>
              <w:rPr>
                <w:rFonts w:ascii="Times New Roman" w:hAnsi="Times New Roman" w:cs="Times New Roman"/>
                <w:sz w:val="24"/>
                <w:szCs w:val="24"/>
              </w:rPr>
            </w:pPr>
          </w:p>
          <w:p w:rsidR="00677094" w:rsidRPr="008468F0" w:rsidRDefault="00677094">
            <w:pPr>
              <w:suppressAutoHyphens/>
              <w:rPr>
                <w:rFonts w:ascii="Times New Roman" w:hAnsi="Times New Roman" w:cs="Times New Roman"/>
                <w:sz w:val="24"/>
                <w:szCs w:val="24"/>
                <w:lang w:eastAsia="ar-SA"/>
              </w:rPr>
            </w:pPr>
            <w:r w:rsidRPr="008468F0">
              <w:rPr>
                <w:rFonts w:ascii="Times New Roman" w:hAnsi="Times New Roman" w:cs="Times New Roman"/>
                <w:sz w:val="24"/>
                <w:szCs w:val="24"/>
              </w:rPr>
              <w:lastRenderedPageBreak/>
              <w:t>1.2</w:t>
            </w:r>
            <w:r w:rsidRPr="001B2E4C">
              <w:rPr>
                <w:rFonts w:ascii="Times New Roman" w:hAnsi="Times New Roman" w:cs="Times New Roman"/>
                <w:sz w:val="24"/>
                <w:szCs w:val="24"/>
              </w:rPr>
              <w:t>. предметные результаты</w:t>
            </w:r>
            <w:r w:rsidRPr="008468F0">
              <w:rPr>
                <w:rFonts w:ascii="Times New Roman" w:hAnsi="Times New Roman" w:cs="Times New Roman"/>
                <w:sz w:val="24"/>
                <w:szCs w:val="24"/>
              </w:rPr>
              <w:t xml:space="preserve"> освоения конкретного учебного предмета</w:t>
            </w:r>
          </w:p>
        </w:tc>
        <w:tc>
          <w:tcPr>
            <w:tcW w:w="7654" w:type="dxa"/>
            <w:tcBorders>
              <w:top w:val="single" w:sz="4" w:space="0" w:color="000000"/>
              <w:left w:val="single" w:sz="4" w:space="0" w:color="000000"/>
              <w:bottom w:val="single" w:sz="4" w:space="0" w:color="000000"/>
              <w:right w:val="single" w:sz="4" w:space="0" w:color="000000"/>
            </w:tcBorders>
          </w:tcPr>
          <w:p w:rsidR="001B2E4C" w:rsidRDefault="001B2E4C" w:rsidP="001B2E4C">
            <w:pPr>
              <w:spacing w:after="0" w:line="240" w:lineRule="auto"/>
              <w:ind w:firstLine="709"/>
              <w:rPr>
                <w:rFonts w:ascii="Times New Roman" w:hAnsi="Times New Roman" w:cs="Times New Roman"/>
                <w:b/>
                <w:bCs/>
                <w:sz w:val="24"/>
                <w:szCs w:val="24"/>
              </w:rPr>
            </w:pPr>
          </w:p>
          <w:p w:rsidR="001B2E4C" w:rsidRDefault="001B2E4C" w:rsidP="001B2E4C">
            <w:pPr>
              <w:spacing w:after="0" w:line="240" w:lineRule="auto"/>
              <w:ind w:firstLine="709"/>
              <w:rPr>
                <w:rFonts w:ascii="Times New Roman" w:hAnsi="Times New Roman" w:cs="Times New Roman"/>
                <w:b/>
                <w:bCs/>
                <w:sz w:val="24"/>
                <w:szCs w:val="24"/>
              </w:rPr>
            </w:pPr>
          </w:p>
          <w:p w:rsidR="0081385E" w:rsidRPr="008468F0" w:rsidRDefault="0081385E" w:rsidP="001B2E4C">
            <w:pPr>
              <w:spacing w:after="0" w:line="240" w:lineRule="auto"/>
              <w:ind w:firstLine="709"/>
              <w:rPr>
                <w:rFonts w:ascii="Times New Roman" w:hAnsi="Times New Roman" w:cs="Times New Roman"/>
                <w:b/>
                <w:bCs/>
                <w:sz w:val="24"/>
                <w:szCs w:val="24"/>
              </w:rPr>
            </w:pPr>
            <w:r w:rsidRPr="001B2E4C">
              <w:rPr>
                <w:rFonts w:ascii="Times New Roman" w:hAnsi="Times New Roman" w:cs="Times New Roman"/>
                <w:b/>
                <w:bCs/>
                <w:sz w:val="24"/>
                <w:szCs w:val="24"/>
              </w:rPr>
              <w:lastRenderedPageBreak/>
              <w:t>Предметные результаты</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81385E" w:rsidRPr="008468F0" w:rsidRDefault="0081385E" w:rsidP="001B2E4C">
            <w:pPr>
              <w:spacing w:after="0" w:line="240" w:lineRule="auto"/>
              <w:ind w:firstLine="709"/>
              <w:jc w:val="both"/>
              <w:rPr>
                <w:rFonts w:ascii="Times New Roman" w:hAnsi="Times New Roman" w:cs="Times New Roman"/>
                <w:sz w:val="24"/>
                <w:szCs w:val="24"/>
              </w:rPr>
            </w:pPr>
            <w:r w:rsidRPr="008468F0">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81385E" w:rsidRPr="008468F0" w:rsidRDefault="0081385E" w:rsidP="001B2E4C">
            <w:pPr>
              <w:spacing w:after="0" w:line="240" w:lineRule="auto"/>
              <w:rPr>
                <w:rFonts w:ascii="Times New Roman" w:eastAsia="Times New Roman" w:hAnsi="Times New Roman" w:cs="Times New Roman"/>
                <w:b/>
                <w:bCs/>
                <w:i/>
                <w:iCs/>
                <w:sz w:val="24"/>
                <w:szCs w:val="24"/>
              </w:rPr>
            </w:pPr>
            <w:r w:rsidRPr="008468F0">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8468F0">
              <w:rPr>
                <w:rFonts w:ascii="Times New Roman" w:hAnsi="Times New Roman" w:cs="Times New Roman"/>
                <w:sz w:val="24"/>
                <w:szCs w:val="24"/>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hd w:val="clear" w:color="auto" w:fill="FFFFFF"/>
              <w:suppressAutoHyphens/>
              <w:spacing w:after="0" w:line="240" w:lineRule="auto"/>
              <w:ind w:right="41"/>
              <w:jc w:val="both"/>
              <w:rPr>
                <w:rFonts w:ascii="Times New Roman" w:hAnsi="Times New Roman" w:cs="Times New Roman"/>
                <w:sz w:val="24"/>
                <w:szCs w:val="24"/>
                <w:lang w:eastAsia="ar-SA"/>
              </w:rPr>
            </w:pPr>
          </w:p>
        </w:tc>
      </w:tr>
      <w:tr w:rsidR="00677094" w:rsidRPr="008468F0" w:rsidTr="00677094">
        <w:tc>
          <w:tcPr>
            <w:tcW w:w="3119" w:type="dxa"/>
            <w:tcBorders>
              <w:top w:val="single" w:sz="4" w:space="0" w:color="000000"/>
              <w:left w:val="single" w:sz="4" w:space="0" w:color="000000"/>
              <w:bottom w:val="single" w:sz="4" w:space="0" w:color="000000"/>
              <w:right w:val="nil"/>
            </w:tcBorders>
          </w:tcPr>
          <w:p w:rsidR="00677094" w:rsidRPr="008468F0" w:rsidRDefault="00677094">
            <w:pPr>
              <w:rPr>
                <w:rFonts w:ascii="Times New Roman" w:eastAsia="Times New Roman" w:hAnsi="Times New Roman" w:cs="Times New Roman"/>
                <w:sz w:val="24"/>
                <w:szCs w:val="24"/>
                <w:lang w:eastAsia="ar-SA"/>
              </w:rPr>
            </w:pPr>
          </w:p>
          <w:p w:rsidR="00677094" w:rsidRPr="008468F0" w:rsidRDefault="00677094">
            <w:pPr>
              <w:shd w:val="clear" w:color="auto" w:fill="FFFFFF"/>
              <w:rPr>
                <w:rFonts w:ascii="Times New Roman" w:hAnsi="Times New Roman" w:cs="Times New Roman"/>
                <w:sz w:val="24"/>
                <w:szCs w:val="24"/>
              </w:rPr>
            </w:pPr>
            <w:r w:rsidRPr="008468F0">
              <w:rPr>
                <w:rFonts w:ascii="Times New Roman" w:hAnsi="Times New Roman" w:cs="Times New Roman"/>
                <w:sz w:val="24"/>
                <w:szCs w:val="24"/>
              </w:rPr>
              <w:t xml:space="preserve"> 2.Содержание учебного предмета </w:t>
            </w:r>
          </w:p>
          <w:p w:rsidR="00677094" w:rsidRPr="008468F0" w:rsidRDefault="00677094">
            <w:pPr>
              <w:suppressAutoHyphens/>
              <w:rPr>
                <w:rFonts w:ascii="Times New Roman" w:hAnsi="Times New Roman" w:cs="Times New Roman"/>
                <w:sz w:val="24"/>
                <w:szCs w:val="24"/>
                <w:lang w:eastAsia="ar-SA"/>
              </w:rPr>
            </w:pPr>
            <w:r w:rsidRPr="008468F0">
              <w:rPr>
                <w:rFonts w:ascii="Times New Roman" w:hAnsi="Times New Roman" w:cs="Times New Roman"/>
                <w:sz w:val="24"/>
                <w:szCs w:val="24"/>
              </w:rPr>
              <w:t>(</w:t>
            </w:r>
            <w:r w:rsidRPr="008468F0">
              <w:rPr>
                <w:rFonts w:ascii="Times New Roman" w:hAnsi="Times New Roman" w:cs="Times New Roman"/>
                <w:i/>
                <w:sz w:val="24"/>
                <w:szCs w:val="24"/>
              </w:rPr>
              <w:t>на класс</w:t>
            </w:r>
            <w:r w:rsidRPr="008468F0">
              <w:rPr>
                <w:rFonts w:ascii="Times New Roman" w:hAnsi="Times New Roman" w:cs="Times New Roman"/>
                <w:sz w:val="24"/>
                <w:szCs w:val="24"/>
              </w:rPr>
              <w:t>)</w:t>
            </w:r>
          </w:p>
        </w:tc>
        <w:tc>
          <w:tcPr>
            <w:tcW w:w="7654" w:type="dxa"/>
            <w:tcBorders>
              <w:top w:val="single" w:sz="4" w:space="0" w:color="000000"/>
              <w:left w:val="single" w:sz="4" w:space="0" w:color="000000"/>
              <w:bottom w:val="single" w:sz="4" w:space="0" w:color="000000"/>
              <w:right w:val="single" w:sz="4" w:space="0" w:color="000000"/>
            </w:tcBorders>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Основное содержание разработанного курса полностью со</w:t>
            </w:r>
            <w:r w:rsidRPr="008468F0">
              <w:rPr>
                <w:rFonts w:ascii="Times New Roman" w:eastAsia="Times New Roman" w:hAnsi="Times New Roman" w:cs="Times New Roman"/>
                <w:sz w:val="24"/>
                <w:szCs w:val="24"/>
              </w:rPr>
              <w:softHyphen/>
              <w:t>ответствует Примерной программе основного общего обра</w:t>
            </w:r>
            <w:r w:rsidRPr="008468F0">
              <w:rPr>
                <w:rFonts w:ascii="Times New Roman" w:eastAsia="Times New Roman" w:hAnsi="Times New Roman" w:cs="Times New Roman"/>
                <w:sz w:val="24"/>
                <w:szCs w:val="24"/>
              </w:rPr>
              <w:softHyphen/>
              <w:t>зования по русскому языку. В ней выделяются три сквозные содержательные линии:</w:t>
            </w:r>
          </w:p>
          <w:p w:rsidR="00677094" w:rsidRPr="008468F0" w:rsidRDefault="00677094" w:rsidP="001B2E4C">
            <w:pPr>
              <w:numPr>
                <w:ilvl w:val="0"/>
                <w:numId w:val="8"/>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содержание, обеспечивающее формирование коммуникативной компетенции;</w:t>
            </w:r>
          </w:p>
          <w:p w:rsidR="00677094" w:rsidRPr="008468F0" w:rsidRDefault="00677094" w:rsidP="001B2E4C">
            <w:pPr>
              <w:numPr>
                <w:ilvl w:val="0"/>
                <w:numId w:val="8"/>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677094" w:rsidRPr="008468F0" w:rsidRDefault="00677094" w:rsidP="001B2E4C">
            <w:pPr>
              <w:numPr>
                <w:ilvl w:val="0"/>
                <w:numId w:val="8"/>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содержание, обеспечивающее формирование </w:t>
            </w:r>
            <w:proofErr w:type="spellStart"/>
            <w:r w:rsidRPr="008468F0">
              <w:rPr>
                <w:rFonts w:ascii="Times New Roman" w:eastAsia="Times New Roman" w:hAnsi="Times New Roman" w:cs="Times New Roman"/>
                <w:sz w:val="24"/>
                <w:szCs w:val="24"/>
              </w:rPr>
              <w:t>культуроведческой</w:t>
            </w:r>
            <w:proofErr w:type="spellEnd"/>
            <w:r w:rsidRPr="008468F0">
              <w:rPr>
                <w:rFonts w:ascii="Times New Roman" w:eastAsia="Times New Roman" w:hAnsi="Times New Roman" w:cs="Times New Roman"/>
                <w:sz w:val="24"/>
                <w:szCs w:val="24"/>
              </w:rPr>
              <w:t xml:space="preserve"> компетенции.</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 разработанном курсе указанные содержательные линии неразрывно взаимосвязаны и интегрированы, что отражено в Тематическом планировании.</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i/>
                <w:iCs/>
                <w:sz w:val="24"/>
                <w:szCs w:val="24"/>
              </w:rPr>
              <w:lastRenderedPageBreak/>
              <w:t>Содержание курса (5 класс)</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Содержание, обеспечивающее формирование коммуникативной компетенции</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1. Речь и речевое общение</w:t>
            </w: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numPr>
                <w:ilvl w:val="0"/>
                <w:numId w:val="9"/>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77094" w:rsidRPr="008468F0" w:rsidRDefault="00677094" w:rsidP="001B2E4C">
            <w:pPr>
              <w:numPr>
                <w:ilvl w:val="0"/>
                <w:numId w:val="9"/>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2. Речевая деятельность</w:t>
            </w:r>
          </w:p>
          <w:p w:rsidR="00677094" w:rsidRPr="008468F0" w:rsidRDefault="00677094" w:rsidP="001B2E4C">
            <w:pPr>
              <w:numPr>
                <w:ilvl w:val="0"/>
                <w:numId w:val="10"/>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Виды речевой деятельности: чтение, </w:t>
            </w:r>
            <w:proofErr w:type="spellStart"/>
            <w:r w:rsidRPr="008468F0">
              <w:rPr>
                <w:rFonts w:ascii="Times New Roman" w:eastAsia="Times New Roman" w:hAnsi="Times New Roman" w:cs="Times New Roman"/>
                <w:sz w:val="24"/>
                <w:szCs w:val="24"/>
              </w:rPr>
              <w:t>аудирование</w:t>
            </w:r>
            <w:proofErr w:type="spellEnd"/>
            <w:r w:rsidRPr="008468F0">
              <w:rPr>
                <w:rFonts w:ascii="Times New Roman" w:eastAsia="Times New Roman" w:hAnsi="Times New Roman" w:cs="Times New Roman"/>
                <w:sz w:val="24"/>
                <w:szCs w:val="24"/>
              </w:rPr>
              <w:t xml:space="preserve"> (слушание), говорение, письмо.</w:t>
            </w:r>
          </w:p>
          <w:p w:rsidR="00677094" w:rsidRPr="008468F0" w:rsidRDefault="00677094" w:rsidP="001B2E4C">
            <w:pPr>
              <w:numPr>
                <w:ilvl w:val="0"/>
                <w:numId w:val="10"/>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8468F0">
              <w:rPr>
                <w:rFonts w:ascii="Times New Roman" w:eastAsia="Times New Roman" w:hAnsi="Times New Roman" w:cs="Times New Roman"/>
                <w:sz w:val="24"/>
                <w:szCs w:val="24"/>
              </w:rPr>
              <w:t>аудирования</w:t>
            </w:r>
            <w:proofErr w:type="spellEnd"/>
            <w:r w:rsidRPr="008468F0">
              <w:rPr>
                <w:rFonts w:ascii="Times New Roman" w:eastAsia="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3. Текст</w:t>
            </w:r>
          </w:p>
          <w:p w:rsidR="00677094" w:rsidRPr="008468F0" w:rsidRDefault="00677094" w:rsidP="001B2E4C">
            <w:pPr>
              <w:numPr>
                <w:ilvl w:val="0"/>
                <w:numId w:val="11"/>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Понятие текста, основные признаки текста (</w:t>
            </w:r>
            <w:proofErr w:type="spellStart"/>
            <w:r w:rsidRPr="008468F0">
              <w:rPr>
                <w:rFonts w:ascii="Times New Roman" w:eastAsia="Times New Roman" w:hAnsi="Times New Roman" w:cs="Times New Roman"/>
                <w:sz w:val="24"/>
                <w:szCs w:val="24"/>
              </w:rPr>
              <w:t>членимость</w:t>
            </w:r>
            <w:proofErr w:type="spellEnd"/>
            <w:r w:rsidRPr="008468F0">
              <w:rPr>
                <w:rFonts w:ascii="Times New Roman" w:eastAsia="Times New Roman" w:hAnsi="Times New Roman" w:cs="Times New Roman"/>
                <w:sz w:val="24"/>
                <w:szCs w:val="24"/>
              </w:rPr>
              <w:t xml:space="preserve">, смысловая цельность, связность). Тема, основная мысль текста. </w:t>
            </w:r>
            <w:proofErr w:type="spellStart"/>
            <w:r w:rsidRPr="008468F0">
              <w:rPr>
                <w:rFonts w:ascii="Times New Roman" w:eastAsia="Times New Roman" w:hAnsi="Times New Roman" w:cs="Times New Roman"/>
                <w:sz w:val="24"/>
                <w:szCs w:val="24"/>
              </w:rPr>
              <w:t>Микротема</w:t>
            </w:r>
            <w:proofErr w:type="spellEnd"/>
            <w:r w:rsidRPr="008468F0">
              <w:rPr>
                <w:rFonts w:ascii="Times New Roman" w:eastAsia="Times New Roman" w:hAnsi="Times New Roman" w:cs="Times New Roman"/>
                <w:sz w:val="24"/>
                <w:szCs w:val="24"/>
              </w:rPr>
              <w:t xml:space="preserve"> текста. Функционально-смысловые типы речи: описание, повествование, рассуждение. </w:t>
            </w:r>
          </w:p>
          <w:p w:rsidR="00677094" w:rsidRPr="008468F0" w:rsidRDefault="00677094" w:rsidP="001B2E4C">
            <w:pPr>
              <w:numPr>
                <w:ilvl w:val="0"/>
                <w:numId w:val="11"/>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4. Функциональные разновидности языка</w:t>
            </w:r>
          </w:p>
          <w:p w:rsidR="00677094" w:rsidRPr="008468F0" w:rsidRDefault="00677094" w:rsidP="001B2E4C">
            <w:pPr>
              <w:numPr>
                <w:ilvl w:val="0"/>
                <w:numId w:val="12"/>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677094" w:rsidRPr="008468F0" w:rsidRDefault="00677094" w:rsidP="001B2E4C">
            <w:pPr>
              <w:numPr>
                <w:ilvl w:val="0"/>
                <w:numId w:val="12"/>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Содержание, обеспечивающее формирование языковой и лингвистической (языковедческой) компетенций</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5. Общие сведения о языке</w:t>
            </w:r>
          </w:p>
          <w:p w:rsidR="00677094" w:rsidRPr="008468F0" w:rsidRDefault="00677094" w:rsidP="001B2E4C">
            <w:pPr>
              <w:numPr>
                <w:ilvl w:val="0"/>
                <w:numId w:val="1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w:t>
            </w:r>
            <w:r w:rsidRPr="008468F0">
              <w:rPr>
                <w:rFonts w:ascii="Times New Roman" w:eastAsia="Times New Roman" w:hAnsi="Times New Roman" w:cs="Times New Roman"/>
                <w:sz w:val="24"/>
                <w:szCs w:val="24"/>
              </w:rPr>
              <w:lastRenderedPageBreak/>
              <w:t>выразительности русского языка.</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6. Фонетика и орфоэпия</w:t>
            </w:r>
          </w:p>
          <w:p w:rsidR="00677094" w:rsidRPr="008468F0" w:rsidRDefault="00677094" w:rsidP="001B2E4C">
            <w:pPr>
              <w:numPr>
                <w:ilvl w:val="0"/>
                <w:numId w:val="1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77094" w:rsidRPr="008468F0" w:rsidRDefault="00677094" w:rsidP="001B2E4C">
            <w:pPr>
              <w:numPr>
                <w:ilvl w:val="0"/>
                <w:numId w:val="1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677094" w:rsidRPr="008468F0" w:rsidRDefault="00677094" w:rsidP="001B2E4C">
            <w:pPr>
              <w:numPr>
                <w:ilvl w:val="0"/>
                <w:numId w:val="1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7. Графика</w:t>
            </w:r>
          </w:p>
          <w:p w:rsidR="00677094" w:rsidRPr="008468F0" w:rsidRDefault="00677094" w:rsidP="001B2E4C">
            <w:pPr>
              <w:numPr>
                <w:ilvl w:val="0"/>
                <w:numId w:val="1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677094" w:rsidRPr="008468F0" w:rsidRDefault="00677094" w:rsidP="001B2E4C">
            <w:pPr>
              <w:numPr>
                <w:ilvl w:val="0"/>
                <w:numId w:val="1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Раздел 8. </w:t>
            </w:r>
            <w:proofErr w:type="spellStart"/>
            <w:r w:rsidRPr="008468F0">
              <w:rPr>
                <w:rFonts w:ascii="Times New Roman" w:eastAsia="Times New Roman" w:hAnsi="Times New Roman" w:cs="Times New Roman"/>
                <w:b/>
                <w:bCs/>
                <w:sz w:val="24"/>
                <w:szCs w:val="24"/>
              </w:rPr>
              <w:t>Морфемика</w:t>
            </w:r>
            <w:proofErr w:type="spellEnd"/>
            <w:r w:rsidRPr="008468F0">
              <w:rPr>
                <w:rFonts w:ascii="Times New Roman" w:eastAsia="Times New Roman" w:hAnsi="Times New Roman" w:cs="Times New Roman"/>
                <w:b/>
                <w:bCs/>
                <w:sz w:val="24"/>
                <w:szCs w:val="24"/>
              </w:rPr>
              <w:t xml:space="preserve"> и словообразование</w:t>
            </w:r>
          </w:p>
          <w:p w:rsidR="00677094" w:rsidRPr="008468F0" w:rsidRDefault="00677094" w:rsidP="001B2E4C">
            <w:pPr>
              <w:numPr>
                <w:ilvl w:val="0"/>
                <w:numId w:val="16"/>
              </w:numPr>
              <w:spacing w:after="0" w:line="240" w:lineRule="auto"/>
              <w:rPr>
                <w:rFonts w:ascii="Times New Roman" w:eastAsia="Times New Roman" w:hAnsi="Times New Roman" w:cs="Times New Roman"/>
                <w:sz w:val="24"/>
                <w:szCs w:val="24"/>
              </w:rPr>
            </w:pPr>
            <w:proofErr w:type="spellStart"/>
            <w:r w:rsidRPr="008468F0">
              <w:rPr>
                <w:rFonts w:ascii="Times New Roman" w:eastAsia="Times New Roman" w:hAnsi="Times New Roman" w:cs="Times New Roman"/>
                <w:sz w:val="24"/>
                <w:szCs w:val="24"/>
              </w:rPr>
              <w:t>Морфемика</w:t>
            </w:r>
            <w:proofErr w:type="spellEnd"/>
            <w:r w:rsidRPr="008468F0">
              <w:rPr>
                <w:rFonts w:ascii="Times New Roman" w:eastAsia="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677094" w:rsidRPr="008468F0" w:rsidRDefault="00677094" w:rsidP="001B2E4C">
            <w:pPr>
              <w:numPr>
                <w:ilvl w:val="0"/>
                <w:numId w:val="1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677094" w:rsidRPr="008468F0" w:rsidRDefault="00677094" w:rsidP="001B2E4C">
            <w:pPr>
              <w:numPr>
                <w:ilvl w:val="0"/>
                <w:numId w:val="1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Осмысление морфемы как значимой единицы языка. Осознание роли морфем в процессах </w:t>
            </w:r>
            <w:proofErr w:type="spellStart"/>
            <w:r w:rsidRPr="008468F0">
              <w:rPr>
                <w:rFonts w:ascii="Times New Roman" w:eastAsia="Times New Roman" w:hAnsi="Times New Roman" w:cs="Times New Roman"/>
                <w:sz w:val="24"/>
                <w:szCs w:val="24"/>
              </w:rPr>
              <w:t>формо</w:t>
            </w:r>
            <w:proofErr w:type="spellEnd"/>
            <w:r w:rsidRPr="008468F0">
              <w:rPr>
                <w:rFonts w:ascii="Times New Roman" w:eastAsia="Times New Roman" w:hAnsi="Times New Roman" w:cs="Times New Roman"/>
                <w:sz w:val="24"/>
                <w:szCs w:val="24"/>
              </w:rPr>
              <w:t xml:space="preserve">- и словообразования. Применение знаний по </w:t>
            </w:r>
            <w:proofErr w:type="spellStart"/>
            <w:r w:rsidRPr="008468F0">
              <w:rPr>
                <w:rFonts w:ascii="Times New Roman" w:eastAsia="Times New Roman" w:hAnsi="Times New Roman" w:cs="Times New Roman"/>
                <w:sz w:val="24"/>
                <w:szCs w:val="24"/>
              </w:rPr>
              <w:t>морфемике</w:t>
            </w:r>
            <w:proofErr w:type="spellEnd"/>
            <w:r w:rsidRPr="008468F0">
              <w:rPr>
                <w:rFonts w:ascii="Times New Roman" w:eastAsia="Times New Roman" w:hAnsi="Times New Roman" w:cs="Times New Roman"/>
                <w:sz w:val="24"/>
                <w:szCs w:val="24"/>
              </w:rPr>
              <w:t xml:space="preserve"> в практике правописания.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9. Лексикология и фразеология</w:t>
            </w:r>
          </w:p>
          <w:p w:rsidR="00677094" w:rsidRPr="008468F0" w:rsidRDefault="00677094" w:rsidP="001B2E4C">
            <w:pPr>
              <w:numPr>
                <w:ilvl w:val="0"/>
                <w:numId w:val="17"/>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677094" w:rsidRPr="008468F0" w:rsidRDefault="00677094" w:rsidP="001B2E4C">
            <w:pPr>
              <w:numPr>
                <w:ilvl w:val="0"/>
                <w:numId w:val="17"/>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10. Морфология</w:t>
            </w:r>
          </w:p>
          <w:p w:rsidR="00677094" w:rsidRPr="008468F0" w:rsidRDefault="00677094" w:rsidP="001B2E4C">
            <w:pPr>
              <w:numPr>
                <w:ilvl w:val="0"/>
                <w:numId w:val="18"/>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w:t>
            </w:r>
            <w:r w:rsidRPr="008468F0">
              <w:rPr>
                <w:rFonts w:ascii="Times New Roman" w:eastAsia="Times New Roman" w:hAnsi="Times New Roman" w:cs="Times New Roman"/>
                <w:sz w:val="24"/>
                <w:szCs w:val="24"/>
              </w:rPr>
              <w:lastRenderedPageBreak/>
              <w:t>свойства имени существительного, имени прилагательного, местоимения, глагола, наречия. Словари грамматических трудностей.</w:t>
            </w:r>
          </w:p>
          <w:p w:rsidR="00677094" w:rsidRPr="008468F0" w:rsidRDefault="00677094" w:rsidP="001B2E4C">
            <w:pPr>
              <w:numPr>
                <w:ilvl w:val="0"/>
                <w:numId w:val="18"/>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11. Синтаксис</w:t>
            </w:r>
          </w:p>
          <w:p w:rsidR="00677094" w:rsidRPr="008468F0" w:rsidRDefault="00677094" w:rsidP="001B2E4C">
            <w:pPr>
              <w:numPr>
                <w:ilvl w:val="0"/>
                <w:numId w:val="19"/>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677094" w:rsidRPr="008468F0" w:rsidRDefault="00677094" w:rsidP="001B2E4C">
            <w:pPr>
              <w:numPr>
                <w:ilvl w:val="0"/>
                <w:numId w:val="19"/>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12. Правописание: орфография и пунктуация</w:t>
            </w:r>
          </w:p>
          <w:p w:rsidR="00677094" w:rsidRPr="008468F0" w:rsidRDefault="00677094" w:rsidP="001B2E4C">
            <w:pPr>
              <w:numPr>
                <w:ilvl w:val="0"/>
                <w:numId w:val="20"/>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677094" w:rsidRPr="008468F0" w:rsidRDefault="00677094" w:rsidP="001B2E4C">
            <w:pPr>
              <w:numPr>
                <w:ilvl w:val="0"/>
                <w:numId w:val="21"/>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Содержание, обеспечивающее формирование </w:t>
            </w:r>
            <w:proofErr w:type="spellStart"/>
            <w:r w:rsidRPr="008468F0">
              <w:rPr>
                <w:rFonts w:ascii="Times New Roman" w:eastAsia="Times New Roman" w:hAnsi="Times New Roman" w:cs="Times New Roman"/>
                <w:b/>
                <w:bCs/>
                <w:sz w:val="24"/>
                <w:szCs w:val="24"/>
              </w:rPr>
              <w:t>культуроведческой</w:t>
            </w:r>
            <w:proofErr w:type="spellEnd"/>
            <w:r w:rsidRPr="008468F0">
              <w:rPr>
                <w:rFonts w:ascii="Times New Roman" w:eastAsia="Times New Roman" w:hAnsi="Times New Roman" w:cs="Times New Roman"/>
                <w:b/>
                <w:bCs/>
                <w:sz w:val="24"/>
                <w:szCs w:val="24"/>
              </w:rPr>
              <w:t xml:space="preserve"> компетенции</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Раздел 13. Язык и культура</w:t>
            </w:r>
          </w:p>
          <w:p w:rsidR="00677094" w:rsidRPr="008468F0" w:rsidRDefault="00677094" w:rsidP="001B2E4C">
            <w:pPr>
              <w:numPr>
                <w:ilvl w:val="0"/>
                <w:numId w:val="22"/>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Взаимосвязь языка и культуры, истории народа. Русский речевой этикет.</w:t>
            </w:r>
          </w:p>
          <w:p w:rsidR="00677094" w:rsidRPr="008468F0" w:rsidRDefault="00677094" w:rsidP="001B2E4C">
            <w:pPr>
              <w:numPr>
                <w:ilvl w:val="0"/>
                <w:numId w:val="22"/>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677094" w:rsidRPr="008468F0" w:rsidRDefault="00677094" w:rsidP="001B2E4C">
            <w:pPr>
              <w:shd w:val="clear" w:color="auto" w:fill="FFFFFF"/>
              <w:spacing w:after="0" w:line="240" w:lineRule="auto"/>
              <w:jc w:val="both"/>
              <w:rPr>
                <w:rFonts w:ascii="Times New Roman" w:eastAsia="Times New Roman" w:hAnsi="Times New Roman" w:cs="Times New Roman"/>
                <w:sz w:val="24"/>
                <w:szCs w:val="24"/>
                <w:lang w:eastAsia="ar-SA"/>
              </w:rPr>
            </w:pPr>
          </w:p>
          <w:p w:rsidR="00677094" w:rsidRPr="008468F0" w:rsidRDefault="00677094" w:rsidP="001B2E4C">
            <w:pPr>
              <w:pStyle w:val="Style4"/>
              <w:widowControl/>
              <w:tabs>
                <w:tab w:val="left" w:pos="1134"/>
                <w:tab w:val="left" w:pos="2268"/>
              </w:tabs>
              <w:spacing w:line="240" w:lineRule="auto"/>
              <w:ind w:firstLine="0"/>
            </w:pPr>
          </w:p>
        </w:tc>
      </w:tr>
      <w:tr w:rsidR="00677094" w:rsidRPr="008468F0" w:rsidTr="00677094">
        <w:tc>
          <w:tcPr>
            <w:tcW w:w="3119" w:type="dxa"/>
            <w:tcBorders>
              <w:top w:val="single" w:sz="4" w:space="0" w:color="000000"/>
              <w:left w:val="single" w:sz="4" w:space="0" w:color="000000"/>
              <w:bottom w:val="single" w:sz="4" w:space="0" w:color="000000"/>
              <w:right w:val="nil"/>
            </w:tcBorders>
            <w:hideMark/>
          </w:tcPr>
          <w:p w:rsidR="00677094" w:rsidRPr="008468F0" w:rsidRDefault="00677094">
            <w:pPr>
              <w:suppressAutoHyphens/>
              <w:rPr>
                <w:rFonts w:ascii="Times New Roman" w:hAnsi="Times New Roman" w:cs="Times New Roman"/>
                <w:sz w:val="24"/>
                <w:szCs w:val="24"/>
                <w:lang w:eastAsia="ar-SA"/>
              </w:rPr>
            </w:pPr>
            <w:r w:rsidRPr="008468F0">
              <w:rPr>
                <w:rFonts w:ascii="Times New Roman" w:hAnsi="Times New Roman" w:cs="Times New Roman"/>
                <w:sz w:val="24"/>
                <w:szCs w:val="24"/>
              </w:rPr>
              <w:lastRenderedPageBreak/>
              <w:t>3. Критерии оценивания</w:t>
            </w:r>
          </w:p>
        </w:tc>
        <w:tc>
          <w:tcPr>
            <w:tcW w:w="7654" w:type="dxa"/>
            <w:tcBorders>
              <w:top w:val="single" w:sz="4" w:space="0" w:color="000000"/>
              <w:left w:val="single" w:sz="4" w:space="0" w:color="000000"/>
              <w:bottom w:val="single" w:sz="4" w:space="0" w:color="000000"/>
              <w:right w:val="single" w:sz="4" w:space="0" w:color="000000"/>
            </w:tcBorders>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i/>
                <w:iCs/>
                <w:sz w:val="24"/>
                <w:szCs w:val="24"/>
              </w:rPr>
              <w:t>Оценка устных ответов учащихся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w:t>
            </w:r>
            <w:r w:rsidRPr="008468F0">
              <w:rPr>
                <w:rFonts w:ascii="Times New Roman" w:eastAsia="Times New Roman" w:hAnsi="Times New Roman" w:cs="Times New Roman"/>
                <w:sz w:val="24"/>
                <w:szCs w:val="24"/>
              </w:rPr>
              <w:softHyphen/>
              <w:t xml:space="preserve">ставлять собой связное, логически последовательное сообщение на </w:t>
            </w:r>
            <w:r w:rsidRPr="008468F0">
              <w:rPr>
                <w:rFonts w:ascii="Times New Roman" w:eastAsia="Times New Roman" w:hAnsi="Times New Roman" w:cs="Times New Roman"/>
                <w:sz w:val="24"/>
                <w:szCs w:val="24"/>
              </w:rPr>
              <w:lastRenderedPageBreak/>
              <w:t>задан</w:t>
            </w:r>
            <w:r w:rsidRPr="008468F0">
              <w:rPr>
                <w:rFonts w:ascii="Times New Roman" w:eastAsia="Times New Roman" w:hAnsi="Times New Roman" w:cs="Times New Roman"/>
                <w:sz w:val="24"/>
                <w:szCs w:val="24"/>
              </w:rPr>
              <w:softHyphen/>
              <w:t>ную тему, показывать его умение применять определения, правила в кон</w:t>
            </w:r>
            <w:r w:rsidRPr="008468F0">
              <w:rPr>
                <w:rFonts w:ascii="Times New Roman" w:eastAsia="Times New Roman" w:hAnsi="Times New Roman" w:cs="Times New Roman"/>
                <w:sz w:val="24"/>
                <w:szCs w:val="24"/>
              </w:rPr>
              <w:softHyphen/>
              <w:t>кретных случаях.</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u w:val="single"/>
              </w:rPr>
              <w:t>Отметка "5"</w:t>
            </w:r>
            <w:r w:rsidRPr="008468F0">
              <w:rPr>
                <w:rFonts w:ascii="Times New Roman" w:eastAsia="Times New Roman" w:hAnsi="Times New Roman" w:cs="Times New Roman"/>
                <w:sz w:val="24"/>
                <w:szCs w:val="24"/>
              </w:rPr>
              <w:t xml:space="preserve"> ставится, если ученик: 1) полно излагает изученный ма</w:t>
            </w:r>
            <w:r w:rsidRPr="008468F0">
              <w:rPr>
                <w:rFonts w:ascii="Times New Roman" w:eastAsia="Times New Roman" w:hAnsi="Times New Roman" w:cs="Times New Roman"/>
                <w:sz w:val="24"/>
                <w:szCs w:val="24"/>
              </w:rPr>
              <w:softHyphen/>
              <w:t>териал, даёт правильное определенное языковых понятий; 2) обнаружива</w:t>
            </w:r>
            <w:r w:rsidRPr="008468F0">
              <w:rPr>
                <w:rFonts w:ascii="Times New Roman" w:eastAsia="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8468F0">
              <w:rPr>
                <w:rFonts w:ascii="Times New Roman" w:eastAsia="Times New Roman" w:hAnsi="Times New Roman" w:cs="Times New Roman"/>
                <w:sz w:val="24"/>
                <w:szCs w:val="24"/>
              </w:rPr>
              <w:softHyphen/>
              <w:t>нику, но и самостоятельно составленные; 3) излагает материал последова</w:t>
            </w:r>
            <w:r w:rsidRPr="008468F0">
              <w:rPr>
                <w:rFonts w:ascii="Times New Roman" w:eastAsia="Times New Roman" w:hAnsi="Times New Roman" w:cs="Times New Roman"/>
                <w:sz w:val="24"/>
                <w:szCs w:val="24"/>
              </w:rPr>
              <w:softHyphen/>
              <w:t>тельно и правильно с точки зрения норм литературного языка.</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u w:val="single"/>
              </w:rPr>
              <w:t>Отметка "4"</w:t>
            </w:r>
            <w:r w:rsidRPr="008468F0">
              <w:rPr>
                <w:rFonts w:ascii="Times New Roman" w:eastAsia="Times New Roman" w:hAnsi="Times New Roman" w:cs="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u w:val="single"/>
              </w:rPr>
              <w:t>Отметка "3"</w:t>
            </w:r>
            <w:r w:rsidRPr="008468F0">
              <w:rPr>
                <w:rFonts w:ascii="Times New Roman" w:eastAsia="Times New Roman" w:hAnsi="Times New Roman" w:cs="Times New Roman"/>
                <w:sz w:val="24"/>
                <w:szCs w:val="24"/>
              </w:rPr>
              <w:t xml:space="preserve"> ставится, если ученик обнаруживает знание и понима</w:t>
            </w:r>
            <w:r w:rsidRPr="008468F0">
              <w:rPr>
                <w:rFonts w:ascii="Times New Roman" w:eastAsia="Times New Roman" w:hAnsi="Times New Roman" w:cs="Times New Roman"/>
                <w:sz w:val="24"/>
                <w:szCs w:val="24"/>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8468F0">
              <w:rPr>
                <w:rFonts w:ascii="Times New Roman" w:eastAsia="Times New Roman" w:hAnsi="Times New Roman" w:cs="Times New Roman"/>
                <w:sz w:val="24"/>
                <w:szCs w:val="24"/>
              </w:rPr>
              <w:softHyphen/>
              <w:t>вил; 2) не умеет достаточно глубоко и доказательно обосновать свои суж</w:t>
            </w:r>
            <w:r w:rsidRPr="008468F0">
              <w:rPr>
                <w:rFonts w:ascii="Times New Roman" w:eastAsia="Times New Roman" w:hAnsi="Times New Roman" w:cs="Times New Roman"/>
                <w:sz w:val="24"/>
                <w:szCs w:val="24"/>
              </w:rPr>
              <w:softHyphen/>
              <w:t>дения и привести свои примеры; 3) излагает материал непоследовательно и допускает ошибки в языковом оформлении излагаемого.</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u w:val="single"/>
              </w:rPr>
              <w:t>Отметка "2"</w:t>
            </w:r>
            <w:r w:rsidRPr="008468F0">
              <w:rPr>
                <w:rFonts w:ascii="Times New Roman" w:eastAsia="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w:t>
            </w:r>
            <w:r w:rsidRPr="008468F0">
              <w:rPr>
                <w:rFonts w:ascii="Times New Roman" w:eastAsia="Times New Roman" w:hAnsi="Times New Roman" w:cs="Times New Roman"/>
                <w:sz w:val="24"/>
                <w:szCs w:val="24"/>
              </w:rPr>
              <w:softHyphen/>
              <w:t>ки в формулировке определений и правил, искажающие их смысл, беспо</w:t>
            </w:r>
            <w:r w:rsidRPr="008468F0">
              <w:rPr>
                <w:rFonts w:ascii="Times New Roman" w:eastAsia="Times New Roman" w:hAnsi="Times New Roman" w:cs="Times New Roman"/>
                <w:sz w:val="24"/>
                <w:szCs w:val="24"/>
              </w:rPr>
              <w:softHyphen/>
              <w:t>рядочно и неуверенно излагает материал. Оценка "2" отмечает такие не</w:t>
            </w:r>
            <w:r w:rsidRPr="008468F0">
              <w:rPr>
                <w:rFonts w:ascii="Times New Roman" w:eastAsia="Times New Roman" w:hAnsi="Times New Roman" w:cs="Times New Roman"/>
                <w:sz w:val="24"/>
                <w:szCs w:val="24"/>
              </w:rPr>
              <w:softHyphen/>
              <w:t>достатки в подготовке ученика, которые являются серьёзным препятстви</w:t>
            </w:r>
            <w:r w:rsidRPr="008468F0">
              <w:rPr>
                <w:rFonts w:ascii="Times New Roman" w:eastAsia="Times New Roman" w:hAnsi="Times New Roman" w:cs="Times New Roman"/>
                <w:sz w:val="24"/>
                <w:szCs w:val="24"/>
              </w:rPr>
              <w:softHyphen/>
              <w:t>ем к успешному овладению последующим материалом.</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Отметка ("5", "4", "3") может ставиться не только за единовремен</w:t>
            </w:r>
            <w:r w:rsidRPr="008468F0">
              <w:rPr>
                <w:rFonts w:ascii="Times New Roman" w:eastAsia="Times New Roman" w:hAnsi="Times New Roman" w:cs="Times New Roman"/>
                <w:sz w:val="24"/>
                <w:szCs w:val="24"/>
              </w:rPr>
              <w:softHyphen/>
              <w:t>ный ответ (когда на проверку подготовки ученика отводится определен</w:t>
            </w:r>
            <w:r w:rsidRPr="008468F0">
              <w:rPr>
                <w:rFonts w:ascii="Times New Roman" w:eastAsia="Times New Roman" w:hAnsi="Times New Roman" w:cs="Times New Roman"/>
                <w:sz w:val="24"/>
                <w:szCs w:val="24"/>
              </w:rPr>
              <w:softHyphen/>
              <w:t xml:space="preserve">ное время), но и за рассредоточенный во времени, т.е. за сумму ответов, данных учеником на протяжении урока (выводится </w:t>
            </w:r>
            <w:r w:rsidRPr="008468F0">
              <w:rPr>
                <w:rFonts w:ascii="Times New Roman" w:eastAsia="Times New Roman" w:hAnsi="Times New Roman" w:cs="Times New Roman"/>
                <w:i/>
                <w:iCs/>
                <w:sz w:val="24"/>
                <w:szCs w:val="24"/>
              </w:rPr>
              <w:t>поурочный</w:t>
            </w:r>
            <w:r w:rsidRPr="008468F0">
              <w:rPr>
                <w:rFonts w:ascii="Times New Roman" w:eastAsia="Times New Roman" w:hAnsi="Times New Roman" w:cs="Times New Roman"/>
                <w:sz w:val="24"/>
                <w:szCs w:val="24"/>
              </w:rPr>
              <w:t xml:space="preserve"> балл), при условии, если в процессе урока не только заслушивались ответы учащего</w:t>
            </w:r>
            <w:r w:rsidRPr="008468F0">
              <w:rPr>
                <w:rFonts w:ascii="Times New Roman" w:eastAsia="Times New Roman" w:hAnsi="Times New Roman" w:cs="Times New Roman"/>
                <w:sz w:val="24"/>
                <w:szCs w:val="24"/>
              </w:rPr>
              <w:softHyphen/>
              <w:t>ся, но и осуществлялась проверка его умения применять знания на прак</w:t>
            </w:r>
            <w:r w:rsidRPr="008468F0">
              <w:rPr>
                <w:rFonts w:ascii="Times New Roman" w:eastAsia="Times New Roman" w:hAnsi="Times New Roman" w:cs="Times New Roman"/>
                <w:sz w:val="24"/>
                <w:szCs w:val="24"/>
              </w:rPr>
              <w:softHyphen/>
              <w:t>тике.</w:t>
            </w:r>
          </w:p>
          <w:p w:rsidR="00677094" w:rsidRPr="008468F0" w:rsidRDefault="00677094" w:rsidP="001B2E4C">
            <w:pPr>
              <w:spacing w:after="0" w:line="240" w:lineRule="auto"/>
              <w:jc w:val="center"/>
              <w:rPr>
                <w:rFonts w:ascii="Times New Roman" w:eastAsia="Times New Roman" w:hAnsi="Times New Roman" w:cs="Times New Roman"/>
                <w:b/>
                <w:bCs/>
                <w:i/>
                <w:iCs/>
                <w:sz w:val="24"/>
                <w:szCs w:val="24"/>
              </w:rPr>
            </w:pPr>
            <w:r w:rsidRPr="008468F0">
              <w:rPr>
                <w:rFonts w:ascii="Times New Roman" w:eastAsia="Times New Roman" w:hAnsi="Times New Roman" w:cs="Times New Roman"/>
                <w:b/>
                <w:bCs/>
                <w:i/>
                <w:iCs/>
                <w:sz w:val="24"/>
                <w:szCs w:val="24"/>
              </w:rPr>
              <w:t>Нормы оценивания диктанта</w:t>
            </w:r>
          </w:p>
          <w:tbl>
            <w:tblPr>
              <w:tblW w:w="7035" w:type="dxa"/>
              <w:tblCellSpacing w:w="0" w:type="dxa"/>
              <w:tblLayout w:type="fixed"/>
              <w:tblCellMar>
                <w:top w:w="105" w:type="dxa"/>
                <w:left w:w="105" w:type="dxa"/>
                <w:bottom w:w="105" w:type="dxa"/>
                <w:right w:w="105" w:type="dxa"/>
              </w:tblCellMar>
              <w:tblLook w:val="04A0"/>
            </w:tblPr>
            <w:tblGrid>
              <w:gridCol w:w="7"/>
              <w:gridCol w:w="976"/>
              <w:gridCol w:w="198"/>
              <w:gridCol w:w="1321"/>
              <w:gridCol w:w="1133"/>
              <w:gridCol w:w="711"/>
              <w:gridCol w:w="706"/>
              <w:gridCol w:w="1983"/>
            </w:tblGrid>
            <w:tr w:rsidR="00677094" w:rsidRPr="008468F0" w:rsidTr="00677094">
              <w:trPr>
                <w:gridBefore w:val="1"/>
                <w:wBefore w:w="7" w:type="dxa"/>
                <w:tblCellSpacing w:w="0" w:type="dxa"/>
              </w:trPr>
              <w:tc>
                <w:tcPr>
                  <w:tcW w:w="7028"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Нормы оценок (количество ошибок)</w:t>
                  </w:r>
                </w:p>
              </w:tc>
            </w:tr>
            <w:tr w:rsidR="00677094" w:rsidRPr="008468F0" w:rsidTr="00677094">
              <w:trPr>
                <w:gridBefore w:val="1"/>
                <w:wBefore w:w="7" w:type="dxa"/>
                <w:tblCellSpacing w:w="0" w:type="dxa"/>
              </w:trPr>
              <w:tc>
                <w:tcPr>
                  <w:tcW w:w="97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Вид диктанта</w:t>
                  </w:r>
                </w:p>
              </w:tc>
              <w:tc>
                <w:tcPr>
                  <w:tcW w:w="1519"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«5»</w:t>
                  </w:r>
                </w:p>
              </w:tc>
              <w:tc>
                <w:tcPr>
                  <w:tcW w:w="113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«4»</w:t>
                  </w:r>
                </w:p>
              </w:tc>
              <w:tc>
                <w:tcPr>
                  <w:tcW w:w="1417"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«3»</w:t>
                  </w:r>
                </w:p>
              </w:tc>
              <w:tc>
                <w:tcPr>
                  <w:tcW w:w="19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«2»</w:t>
                  </w:r>
                </w:p>
              </w:tc>
            </w:tr>
            <w:tr w:rsidR="00677094" w:rsidRPr="008468F0" w:rsidTr="00677094">
              <w:trPr>
                <w:gridBefore w:val="1"/>
                <w:wBefore w:w="7" w:type="dxa"/>
                <w:tblCellSpacing w:w="0" w:type="dxa"/>
              </w:trPr>
              <w:tc>
                <w:tcPr>
                  <w:tcW w:w="97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Контрольный</w:t>
                  </w:r>
                </w:p>
              </w:tc>
              <w:tc>
                <w:tcPr>
                  <w:tcW w:w="1519"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1 негрубая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xml:space="preserve"> 1 негрубая пункт.</w:t>
                  </w:r>
                </w:p>
              </w:tc>
              <w:tc>
                <w:tcPr>
                  <w:tcW w:w="113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- 2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+ 2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- 1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xml:space="preserve"> 3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- 0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+ 4 пункт.</w:t>
                  </w:r>
                </w:p>
              </w:tc>
              <w:tc>
                <w:tcPr>
                  <w:tcW w:w="1417"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- 4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+ 4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- 3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+ 5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- 0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+ 7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- 6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xml:space="preserve">. + 6 пункт. (если есть однотипные и негрубые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и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 ошибки)</w:t>
                  </w:r>
                </w:p>
              </w:tc>
              <w:tc>
                <w:tcPr>
                  <w:tcW w:w="19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- 7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+ 7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- 6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+ 8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- 5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+ 9 пункт;</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- 8 </w:t>
                  </w:r>
                  <w:proofErr w:type="spellStart"/>
                  <w:r w:rsidRPr="008468F0">
                    <w:rPr>
                      <w:rFonts w:ascii="Times New Roman" w:eastAsia="Times New Roman" w:hAnsi="Times New Roman" w:cs="Times New Roman"/>
                      <w:b/>
                      <w:bCs/>
                      <w:sz w:val="24"/>
                      <w:szCs w:val="24"/>
                    </w:rPr>
                    <w:t>орфогр</w:t>
                  </w:r>
                  <w:proofErr w:type="spellEnd"/>
                  <w:r w:rsidRPr="008468F0">
                    <w:rPr>
                      <w:rFonts w:ascii="Times New Roman" w:eastAsia="Times New Roman" w:hAnsi="Times New Roman" w:cs="Times New Roman"/>
                      <w:b/>
                      <w:bCs/>
                      <w:sz w:val="24"/>
                      <w:szCs w:val="24"/>
                    </w:rPr>
                    <w:t>. + 6 пункт.</w:t>
                  </w:r>
                </w:p>
              </w:tc>
            </w:tr>
            <w:tr w:rsidR="00677094" w:rsidRPr="008468F0" w:rsidTr="00677094">
              <w:trPr>
                <w:gridBefore w:val="1"/>
                <w:wBefore w:w="7" w:type="dxa"/>
                <w:tblCellSpacing w:w="0" w:type="dxa"/>
              </w:trPr>
              <w:tc>
                <w:tcPr>
                  <w:tcW w:w="97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lastRenderedPageBreak/>
                    <w:t>Словарный</w:t>
                  </w:r>
                </w:p>
              </w:tc>
              <w:tc>
                <w:tcPr>
                  <w:tcW w:w="1519"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0</w:t>
                  </w:r>
                </w:p>
              </w:tc>
              <w:tc>
                <w:tcPr>
                  <w:tcW w:w="113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1 - 2</w:t>
                  </w:r>
                </w:p>
              </w:tc>
              <w:tc>
                <w:tcPr>
                  <w:tcW w:w="1417"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3 - 4</w:t>
                  </w:r>
                </w:p>
              </w:tc>
              <w:tc>
                <w:tcPr>
                  <w:tcW w:w="19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7094" w:rsidRPr="008468F0" w:rsidRDefault="00677094" w:rsidP="001B2E4C">
                  <w:pPr>
                    <w:spacing w:after="0" w:line="240" w:lineRule="auto"/>
                    <w:rPr>
                      <w:rFonts w:ascii="Times New Roman" w:eastAsia="Times New Roman" w:hAnsi="Times New Roman" w:cs="Times New Roman"/>
                      <w:b/>
                      <w:bCs/>
                      <w:sz w:val="24"/>
                      <w:szCs w:val="24"/>
                    </w:rPr>
                  </w:pPr>
                  <w:r w:rsidRPr="008468F0">
                    <w:rPr>
                      <w:rFonts w:ascii="Times New Roman" w:eastAsia="Times New Roman" w:hAnsi="Times New Roman" w:cs="Times New Roman"/>
                      <w:b/>
                      <w:bCs/>
                      <w:sz w:val="24"/>
                      <w:szCs w:val="24"/>
                    </w:rPr>
                    <w:t>до 7</w:t>
                  </w:r>
                </w:p>
                <w:p w:rsidR="00677094" w:rsidRPr="008468F0" w:rsidRDefault="00677094" w:rsidP="001B2E4C">
                  <w:pPr>
                    <w:spacing w:after="0" w:line="240" w:lineRule="auto"/>
                    <w:rPr>
                      <w:rFonts w:ascii="Times New Roman" w:eastAsia="Times New Roman" w:hAnsi="Times New Roman" w:cs="Times New Roman"/>
                      <w:b/>
                      <w:bCs/>
                      <w:sz w:val="24"/>
                      <w:szCs w:val="24"/>
                    </w:rPr>
                  </w:pPr>
                </w:p>
              </w:tc>
            </w:tr>
            <w:tr w:rsidR="00677094" w:rsidRPr="008468F0" w:rsidTr="00677094">
              <w:trPr>
                <w:gridBefore w:val="1"/>
                <w:wBefore w:w="7" w:type="dxa"/>
                <w:tblCellSpacing w:w="0" w:type="dxa"/>
              </w:trPr>
              <w:tc>
                <w:tcPr>
                  <w:tcW w:w="7028"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i/>
                      <w:iCs/>
                      <w:sz w:val="24"/>
                      <w:szCs w:val="24"/>
                    </w:rPr>
                    <w:t>Основные критерии оценки сочинений и изложений</w:t>
                  </w:r>
                </w:p>
              </w:tc>
            </w:tr>
            <w:tr w:rsidR="00677094" w:rsidRPr="008468F0" w:rsidTr="00677094">
              <w:trPr>
                <w:tblCellSpacing w:w="0" w:type="dxa"/>
              </w:trPr>
              <w:tc>
                <w:tcPr>
                  <w:tcW w:w="1181" w:type="dxa"/>
                  <w:gridSpan w:val="3"/>
                  <w:vMerge w:val="restart"/>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Оценка </w:t>
                  </w:r>
                </w:p>
              </w:tc>
              <w:tc>
                <w:tcPr>
                  <w:tcW w:w="5854"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hAnsi="Times New Roman" w:cs="Times New Roman"/>
                      <w:sz w:val="24"/>
                      <w:szCs w:val="24"/>
                    </w:rPr>
                  </w:pPr>
                </w:p>
              </w:tc>
            </w:tr>
            <w:tr w:rsidR="00677094" w:rsidRPr="008468F0" w:rsidTr="00677094">
              <w:trPr>
                <w:tblCellSpacing w:w="0" w:type="dxa"/>
              </w:trPr>
              <w:tc>
                <w:tcPr>
                  <w:tcW w:w="1181" w:type="dxa"/>
                  <w:gridSpan w:val="3"/>
                  <w:vMerge/>
                  <w:tcBorders>
                    <w:top w:val="single" w:sz="6" w:space="0" w:color="000001"/>
                    <w:left w:val="single" w:sz="6" w:space="0" w:color="000001"/>
                    <w:bottom w:val="single" w:sz="6" w:space="0" w:color="000001"/>
                    <w:right w:val="nil"/>
                  </w:tcBorders>
                  <w:vAlign w:val="center"/>
                  <w:hideMark/>
                </w:tcPr>
                <w:p w:rsidR="00677094" w:rsidRPr="008468F0" w:rsidRDefault="00677094" w:rsidP="001B2E4C">
                  <w:pPr>
                    <w:spacing w:after="0" w:line="240" w:lineRule="auto"/>
                    <w:rPr>
                      <w:rFonts w:ascii="Times New Roman" w:eastAsia="Times New Roman" w:hAnsi="Times New Roman" w:cs="Times New Roman"/>
                      <w:sz w:val="24"/>
                      <w:szCs w:val="24"/>
                    </w:rPr>
                  </w:pP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Содержание и речь</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jc w:val="center"/>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Грамотность</w:t>
                  </w:r>
                </w:p>
              </w:tc>
            </w:tr>
            <w:tr w:rsidR="00677094" w:rsidRPr="008468F0" w:rsidTr="00677094">
              <w:trPr>
                <w:tblCellSpacing w:w="0" w:type="dxa"/>
              </w:trPr>
              <w:tc>
                <w:tcPr>
                  <w:tcW w:w="1181"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tcPr>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«5»</w:t>
                  </w: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numPr>
                      <w:ilvl w:val="0"/>
                      <w:numId w:val="2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Содержание работы полностью соответствует теме.</w:t>
                  </w:r>
                </w:p>
                <w:p w:rsidR="00677094" w:rsidRPr="008468F0" w:rsidRDefault="00677094" w:rsidP="001B2E4C">
                  <w:pPr>
                    <w:numPr>
                      <w:ilvl w:val="0"/>
                      <w:numId w:val="2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Фактические ошибки отсутствуют; в изложении сохранено не менее 70% исходного текста. Содержание работы излагается последовательно.</w:t>
                  </w:r>
                </w:p>
                <w:p w:rsidR="00677094" w:rsidRPr="008468F0" w:rsidRDefault="00677094" w:rsidP="001B2E4C">
                  <w:pPr>
                    <w:numPr>
                      <w:ilvl w:val="0"/>
                      <w:numId w:val="2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Текст отличается богатством лексики, точностью употребления слов, разнообразием синтаксических конструкций.</w:t>
                  </w:r>
                </w:p>
                <w:p w:rsidR="00677094" w:rsidRPr="008468F0" w:rsidRDefault="00677094" w:rsidP="001B2E4C">
                  <w:pPr>
                    <w:numPr>
                      <w:ilvl w:val="0"/>
                      <w:numId w:val="2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Достигнуты стилевое единство и выразительность текста.</w:t>
                  </w:r>
                </w:p>
                <w:p w:rsidR="00677094" w:rsidRPr="008468F0" w:rsidRDefault="00677094" w:rsidP="001B2E4C">
                  <w:pPr>
                    <w:numPr>
                      <w:ilvl w:val="0"/>
                      <w:numId w:val="23"/>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Допускается 1 недочет в содержании.</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Допускается: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1 негрубая орфографическая или 1 пунктуационная или 1 грамматическая ошибка</w:t>
                  </w:r>
                </w:p>
              </w:tc>
            </w:tr>
            <w:tr w:rsidR="00677094" w:rsidRPr="008468F0" w:rsidTr="00677094">
              <w:trPr>
                <w:tblCellSpacing w:w="0" w:type="dxa"/>
              </w:trPr>
              <w:tc>
                <w:tcPr>
                  <w:tcW w:w="1181"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tcPr>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«4»</w:t>
                  </w: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numPr>
                      <w:ilvl w:val="0"/>
                      <w:numId w:val="2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при этом в работе сохранено не менее 70% исходного текста.</w:t>
                  </w:r>
                </w:p>
                <w:p w:rsidR="00677094" w:rsidRPr="008468F0" w:rsidRDefault="00677094" w:rsidP="001B2E4C">
                  <w:pPr>
                    <w:numPr>
                      <w:ilvl w:val="0"/>
                      <w:numId w:val="2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Имеются незначительные нарушения последовательности в изложении </w:t>
                  </w:r>
                  <w:proofErr w:type="spellStart"/>
                  <w:r w:rsidRPr="008468F0">
                    <w:rPr>
                      <w:rFonts w:ascii="Times New Roman" w:eastAsia="Times New Roman" w:hAnsi="Times New Roman" w:cs="Times New Roman"/>
                      <w:b/>
                      <w:bCs/>
                      <w:sz w:val="24"/>
                      <w:szCs w:val="24"/>
                    </w:rPr>
                    <w:t>мыслей.Лексический</w:t>
                  </w:r>
                  <w:proofErr w:type="spellEnd"/>
                  <w:r w:rsidRPr="008468F0">
                    <w:rPr>
                      <w:rFonts w:ascii="Times New Roman" w:eastAsia="Times New Roman" w:hAnsi="Times New Roman" w:cs="Times New Roman"/>
                      <w:b/>
                      <w:bCs/>
                      <w:sz w:val="24"/>
                      <w:szCs w:val="24"/>
                    </w:rPr>
                    <w:t xml:space="preserve"> и грамматический строй речи </w:t>
                  </w:r>
                  <w:r w:rsidRPr="008468F0">
                    <w:rPr>
                      <w:rFonts w:ascii="Times New Roman" w:eastAsia="Times New Roman" w:hAnsi="Times New Roman" w:cs="Times New Roman"/>
                      <w:b/>
                      <w:bCs/>
                      <w:sz w:val="24"/>
                      <w:szCs w:val="24"/>
                    </w:rPr>
                    <w:lastRenderedPageBreak/>
                    <w:t>достаточно разнообразен.</w:t>
                  </w:r>
                </w:p>
                <w:p w:rsidR="00677094" w:rsidRPr="008468F0" w:rsidRDefault="00677094" w:rsidP="001B2E4C">
                  <w:pPr>
                    <w:numPr>
                      <w:ilvl w:val="0"/>
                      <w:numId w:val="2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Стиль работы отличается единством и достаточной выразительностью.</w:t>
                  </w:r>
                </w:p>
                <w:p w:rsidR="00677094" w:rsidRPr="008468F0" w:rsidRDefault="00677094" w:rsidP="001B2E4C">
                  <w:pPr>
                    <w:numPr>
                      <w:ilvl w:val="0"/>
                      <w:numId w:val="24"/>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Допускается не более 2 недочетов в содержании и не более 3 – 4 речевых недочетов.</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lastRenderedPageBreak/>
                    <w:t>Допускаются: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- 2 орфографические + 2 пунктуационные + 3 грамматические;</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- 1 орфографическая + 3 пунктуационные + 3 грамматические;- 0 орфографических + 4 пунктуационные + 3 грамматические.</w:t>
                  </w:r>
                </w:p>
              </w:tc>
            </w:tr>
            <w:tr w:rsidR="00677094" w:rsidRPr="008468F0" w:rsidTr="00677094">
              <w:trPr>
                <w:tblCellSpacing w:w="0" w:type="dxa"/>
              </w:trPr>
              <w:tc>
                <w:tcPr>
                  <w:tcW w:w="1181"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tcPr>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«3»</w:t>
                  </w: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numPr>
                      <w:ilvl w:val="0"/>
                      <w:numId w:val="2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Имеются существенные отклонения от заявленной темы.</w:t>
                  </w:r>
                </w:p>
                <w:p w:rsidR="00677094" w:rsidRPr="008468F0" w:rsidRDefault="00677094" w:rsidP="001B2E4C">
                  <w:pPr>
                    <w:numPr>
                      <w:ilvl w:val="0"/>
                      <w:numId w:val="2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Работа достоверна в основном своем содержании, но в ней допущены 3 – 4 фактические ошибки. Объем изложения составляет менее 70% исходного текста.</w:t>
                  </w:r>
                </w:p>
                <w:p w:rsidR="00677094" w:rsidRPr="008468F0" w:rsidRDefault="00677094" w:rsidP="001B2E4C">
                  <w:pPr>
                    <w:numPr>
                      <w:ilvl w:val="0"/>
                      <w:numId w:val="2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Допущено нарушение последовательности изложения. Лексика бедна, встречается неправильное употребление слов. Речь недостаточно выразительна. </w:t>
                  </w:r>
                </w:p>
                <w:p w:rsidR="00677094" w:rsidRPr="008468F0" w:rsidRDefault="00677094" w:rsidP="001B2E4C">
                  <w:pPr>
                    <w:numPr>
                      <w:ilvl w:val="0"/>
                      <w:numId w:val="25"/>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Допускается не более 4 недочетов в содержании и 5 речевых недочетов</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Допускаются: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- 0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+ 7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- 1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+ 4-7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 + 4 грам.;</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- 2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+ 3-6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 + 4 грам.;</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- 3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+ 5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 + 4 грам.;</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- 4 </w:t>
                  </w:r>
                  <w:proofErr w:type="spellStart"/>
                  <w:r w:rsidRPr="008468F0">
                    <w:rPr>
                      <w:rFonts w:ascii="Times New Roman" w:eastAsia="Times New Roman" w:hAnsi="Times New Roman" w:cs="Times New Roman"/>
                      <w:b/>
                      <w:bCs/>
                      <w:sz w:val="24"/>
                      <w:szCs w:val="24"/>
                    </w:rPr>
                    <w:t>орф</w:t>
                  </w:r>
                  <w:proofErr w:type="spellEnd"/>
                  <w:r w:rsidRPr="008468F0">
                    <w:rPr>
                      <w:rFonts w:ascii="Times New Roman" w:eastAsia="Times New Roman" w:hAnsi="Times New Roman" w:cs="Times New Roman"/>
                      <w:b/>
                      <w:bCs/>
                      <w:sz w:val="24"/>
                      <w:szCs w:val="24"/>
                    </w:rPr>
                    <w:t xml:space="preserve">. + 4 </w:t>
                  </w:r>
                  <w:proofErr w:type="spellStart"/>
                  <w:r w:rsidRPr="008468F0">
                    <w:rPr>
                      <w:rFonts w:ascii="Times New Roman" w:eastAsia="Times New Roman" w:hAnsi="Times New Roman" w:cs="Times New Roman"/>
                      <w:b/>
                      <w:bCs/>
                      <w:sz w:val="24"/>
                      <w:szCs w:val="24"/>
                    </w:rPr>
                    <w:t>пунк</w:t>
                  </w:r>
                  <w:proofErr w:type="spellEnd"/>
                  <w:r w:rsidRPr="008468F0">
                    <w:rPr>
                      <w:rFonts w:ascii="Times New Roman" w:eastAsia="Times New Roman" w:hAnsi="Times New Roman" w:cs="Times New Roman"/>
                      <w:b/>
                      <w:bCs/>
                      <w:sz w:val="24"/>
                      <w:szCs w:val="24"/>
                    </w:rPr>
                    <w:t>. + 4 грам.</w:t>
                  </w:r>
                </w:p>
              </w:tc>
            </w:tr>
            <w:tr w:rsidR="00677094" w:rsidRPr="008468F0" w:rsidTr="00677094">
              <w:trPr>
                <w:tblCellSpacing w:w="0" w:type="dxa"/>
              </w:trPr>
              <w:tc>
                <w:tcPr>
                  <w:tcW w:w="1181"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tcPr>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«2»</w:t>
                  </w: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numPr>
                      <w:ilvl w:val="0"/>
                      <w:numId w:val="2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Работа не соответствует заявленной теме.</w:t>
                  </w:r>
                </w:p>
                <w:p w:rsidR="00677094" w:rsidRPr="008468F0" w:rsidRDefault="00677094" w:rsidP="001B2E4C">
                  <w:pPr>
                    <w:numPr>
                      <w:ilvl w:val="0"/>
                      <w:numId w:val="2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Допущено много фактических неточностей; объем изложения составляет менее 50% исходного текста; нарушена последовательность изложения мыслей во всех частях работы, нет связи между ними. Текст не соответствует </w:t>
                  </w:r>
                  <w:r w:rsidRPr="008468F0">
                    <w:rPr>
                      <w:rFonts w:ascii="Times New Roman" w:eastAsia="Times New Roman" w:hAnsi="Times New Roman" w:cs="Times New Roman"/>
                      <w:b/>
                      <w:bCs/>
                      <w:sz w:val="24"/>
                      <w:szCs w:val="24"/>
                    </w:rPr>
                    <w:lastRenderedPageBreak/>
                    <w:t>плану.</w:t>
                  </w:r>
                </w:p>
                <w:p w:rsidR="00677094" w:rsidRPr="008468F0" w:rsidRDefault="00677094" w:rsidP="001B2E4C">
                  <w:pPr>
                    <w:numPr>
                      <w:ilvl w:val="0"/>
                      <w:numId w:val="2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Лексика бедна. Работа написана короткими однотипными предложениями, часты случаи неправильного употребления слов.</w:t>
                  </w:r>
                </w:p>
                <w:p w:rsidR="00677094" w:rsidRPr="008468F0" w:rsidRDefault="00677094" w:rsidP="001B2E4C">
                  <w:pPr>
                    <w:numPr>
                      <w:ilvl w:val="0"/>
                      <w:numId w:val="2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Нарушено стилевое единство текста.</w:t>
                  </w:r>
                </w:p>
                <w:p w:rsidR="00677094" w:rsidRPr="008468F0" w:rsidRDefault="00677094" w:rsidP="001B2E4C">
                  <w:pPr>
                    <w:numPr>
                      <w:ilvl w:val="0"/>
                      <w:numId w:val="26"/>
                    </w:num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xml:space="preserve">Допущено 6 недочетов в содержании и до 7 речевых недочетов </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lastRenderedPageBreak/>
                    <w:t>Допускаются:</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- 5 и более грубых орфографических ошибок независимо от количества пунктуационных;</w:t>
                  </w:r>
                </w:p>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- 8 и более пунктуационных ошибок независимо от количества орфографических.</w:t>
                  </w:r>
                </w:p>
              </w:tc>
            </w:tr>
            <w:tr w:rsidR="00677094" w:rsidRPr="008468F0" w:rsidTr="00677094">
              <w:trPr>
                <w:tblCellSpacing w:w="0" w:type="dxa"/>
              </w:trPr>
              <w:tc>
                <w:tcPr>
                  <w:tcW w:w="1181"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lastRenderedPageBreak/>
                    <w:t>«1»</w:t>
                  </w:r>
                </w:p>
              </w:tc>
              <w:tc>
                <w:tcPr>
                  <w:tcW w:w="316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Допущено более 6 недочетов в содержании и более 7 речевых недочетов</w:t>
                  </w:r>
                </w:p>
              </w:tc>
              <w:tc>
                <w:tcPr>
                  <w:tcW w:w="2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77094" w:rsidRPr="008468F0" w:rsidRDefault="00677094" w:rsidP="001B2E4C">
                  <w:pPr>
                    <w:spacing w:after="0" w:line="240" w:lineRule="auto"/>
                    <w:rPr>
                      <w:rFonts w:ascii="Times New Roman" w:eastAsia="Times New Roman" w:hAnsi="Times New Roman" w:cs="Times New Roman"/>
                      <w:sz w:val="24"/>
                      <w:szCs w:val="24"/>
                    </w:rPr>
                  </w:pPr>
                  <w:r w:rsidRPr="008468F0">
                    <w:rPr>
                      <w:rFonts w:ascii="Times New Roman" w:eastAsia="Times New Roman" w:hAnsi="Times New Roman" w:cs="Times New Roman"/>
                      <w:b/>
                      <w:bCs/>
                      <w:sz w:val="24"/>
                      <w:szCs w:val="24"/>
                    </w:rPr>
                    <w:t>Имеется по 7 и более разных ошибок</w:t>
                  </w:r>
                </w:p>
              </w:tc>
            </w:tr>
          </w:tbl>
          <w:p w:rsidR="00677094" w:rsidRPr="008468F0" w:rsidRDefault="00677094" w:rsidP="001B2E4C">
            <w:pPr>
              <w:shd w:val="clear" w:color="auto" w:fill="FFFFFF"/>
              <w:suppressAutoHyphens/>
              <w:spacing w:after="0" w:line="240" w:lineRule="auto"/>
              <w:ind w:right="41"/>
              <w:jc w:val="both"/>
              <w:rPr>
                <w:rFonts w:ascii="Times New Roman" w:hAnsi="Times New Roman" w:cs="Times New Roman"/>
                <w:sz w:val="24"/>
                <w:szCs w:val="24"/>
                <w:lang w:eastAsia="ar-SA"/>
              </w:rPr>
            </w:pPr>
          </w:p>
        </w:tc>
      </w:tr>
    </w:tbl>
    <w:p w:rsidR="00677094" w:rsidRPr="008468F0" w:rsidRDefault="00677094" w:rsidP="00677094">
      <w:pPr>
        <w:rPr>
          <w:rFonts w:ascii="Times New Roman" w:hAnsi="Times New Roman" w:cs="Times New Roman"/>
          <w:sz w:val="24"/>
          <w:szCs w:val="24"/>
        </w:rPr>
      </w:pPr>
    </w:p>
    <w:p w:rsidR="00B9595C" w:rsidRDefault="00B9595C"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B81006" w:rsidRDefault="00B81006" w:rsidP="00B9595C">
      <w:pPr>
        <w:spacing w:before="84" w:after="167" w:line="240" w:lineRule="auto"/>
        <w:jc w:val="center"/>
        <w:rPr>
          <w:rFonts w:ascii="Times New Roman" w:eastAsia="Times New Roman" w:hAnsi="Times New Roman" w:cs="Times New Roman"/>
          <w:color w:val="000000"/>
          <w:sz w:val="24"/>
          <w:szCs w:val="24"/>
        </w:rPr>
      </w:pPr>
    </w:p>
    <w:p w:rsidR="008F0202" w:rsidRPr="008468F0" w:rsidRDefault="008F0202" w:rsidP="001B2E4C">
      <w:pPr>
        <w:spacing w:before="84" w:after="167" w:line="240" w:lineRule="auto"/>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546BD6" w:rsidRPr="001B2E4C" w:rsidRDefault="00546BD6" w:rsidP="001B2E4C">
      <w:pPr>
        <w:jc w:val="center"/>
        <w:rPr>
          <w:rFonts w:ascii="Times New Roman" w:hAnsi="Times New Roman" w:cs="Times New Roman"/>
          <w:b/>
          <w:sz w:val="32"/>
          <w:szCs w:val="32"/>
        </w:rPr>
      </w:pPr>
      <w:r w:rsidRPr="00B81006">
        <w:rPr>
          <w:rFonts w:ascii="Times New Roman" w:hAnsi="Times New Roman" w:cs="Times New Roman"/>
          <w:b/>
          <w:sz w:val="32"/>
          <w:szCs w:val="32"/>
        </w:rPr>
        <w:lastRenderedPageBreak/>
        <w:t>Календарно – тематическое планирование</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4903"/>
        <w:gridCol w:w="939"/>
        <w:gridCol w:w="1116"/>
        <w:gridCol w:w="1496"/>
        <w:gridCol w:w="1795"/>
      </w:tblGrid>
      <w:tr w:rsidR="00546BD6" w:rsidRPr="008468F0" w:rsidTr="00546BD6">
        <w:trPr>
          <w:trHeight w:val="675"/>
          <w:jc w:val="center"/>
        </w:trPr>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eastAsia="Times New Roman" w:hAnsi="Times New Roman" w:cs="Times New Roman"/>
                <w:sz w:val="24"/>
                <w:szCs w:val="24"/>
              </w:rPr>
            </w:pPr>
            <w:r w:rsidRPr="008468F0">
              <w:rPr>
                <w:rFonts w:ascii="Times New Roman" w:hAnsi="Times New Roman" w:cs="Times New Roman"/>
                <w:sz w:val="24"/>
                <w:szCs w:val="24"/>
              </w:rPr>
              <w:t>№</w:t>
            </w:r>
          </w:p>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п/п</w:t>
            </w:r>
          </w:p>
        </w:tc>
        <w:tc>
          <w:tcPr>
            <w:tcW w:w="2183" w:type="pct"/>
            <w:vMerge w:val="restar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Наименование разделов и тем</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Всего часов</w:t>
            </w:r>
          </w:p>
        </w:tc>
        <w:tc>
          <w:tcPr>
            <w:tcW w:w="1163" w:type="pct"/>
            <w:gridSpan w:val="2"/>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примечания</w:t>
            </w:r>
          </w:p>
        </w:tc>
      </w:tr>
      <w:tr w:rsidR="00546BD6" w:rsidRPr="008468F0" w:rsidTr="00546BD6">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spacing w:after="0" w:line="240" w:lineRule="auto"/>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Дата по плану</w:t>
            </w:r>
          </w:p>
        </w:tc>
        <w:tc>
          <w:tcPr>
            <w:tcW w:w="666"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Дата фактическая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spacing w:after="0" w:line="240" w:lineRule="auto"/>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Ваш учебник . Язык и общество                                           3 часа</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Ваш учебник</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Вводный урок</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Язык и человек. Язык и культура. Язык и его единицы</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 Стили речи</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t>Повторение изученного в начальной школе                        23 часа</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изученного в начальной школе 22 часа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Звуки и буквы. Произношение и правописание.</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Орфограмма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проверяемых безударных гласных в корне слова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непроверяемых безударных гласных в корне слова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проверяемых согласных в корне слова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непроизносимых согласных в корне слова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И, У, А после шипящих</w:t>
            </w:r>
          </w:p>
        </w:tc>
        <w:tc>
          <w:tcPr>
            <w:tcW w:w="418"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Разделительные Ъ и Ь</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Раздельное написание предлогов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Диагностический диктант</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Текст, тема текста</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Обучающее изложение</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Части речи. Самостоятельные и служебные части речи</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Глагол. -</w:t>
            </w:r>
            <w:proofErr w:type="spellStart"/>
            <w:r w:rsidRPr="008468F0">
              <w:rPr>
                <w:rFonts w:ascii="Times New Roman" w:eastAsia="Times New Roman" w:hAnsi="Times New Roman" w:cs="Times New Roman"/>
                <w:sz w:val="24"/>
                <w:szCs w:val="24"/>
              </w:rPr>
              <w:t>Тся</w:t>
            </w:r>
            <w:proofErr w:type="spellEnd"/>
            <w:r w:rsidRPr="008468F0">
              <w:rPr>
                <w:rFonts w:ascii="Times New Roman" w:eastAsia="Times New Roman" w:hAnsi="Times New Roman" w:cs="Times New Roman"/>
                <w:sz w:val="24"/>
                <w:szCs w:val="24"/>
              </w:rPr>
              <w:t xml:space="preserve"> и -</w:t>
            </w:r>
            <w:proofErr w:type="spellStart"/>
            <w:r w:rsidRPr="008468F0">
              <w:rPr>
                <w:rFonts w:ascii="Times New Roman" w:eastAsia="Times New Roman" w:hAnsi="Times New Roman" w:cs="Times New Roman"/>
                <w:sz w:val="24"/>
                <w:szCs w:val="24"/>
              </w:rPr>
              <w:t>ться</w:t>
            </w:r>
            <w:proofErr w:type="spellEnd"/>
            <w:r w:rsidRPr="008468F0">
              <w:rPr>
                <w:rFonts w:ascii="Times New Roman" w:eastAsia="Times New Roman" w:hAnsi="Times New Roman" w:cs="Times New Roman"/>
                <w:sz w:val="24"/>
                <w:szCs w:val="24"/>
              </w:rPr>
              <w:t xml:space="preserve"> в глаголах.</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Личные окончания глаголов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Имя существительное</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Падежные окончания существительных</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lastRenderedPageBreak/>
              <w:t>21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Имя прилагательное</w:t>
            </w:r>
          </w:p>
        </w:tc>
        <w:tc>
          <w:tcPr>
            <w:tcW w:w="418"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Основная мысль текста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tcPr>
          <w:p w:rsidR="00546BD6" w:rsidRPr="008468F0" w:rsidRDefault="00546BD6">
            <w:pPr>
              <w:pStyle w:val="a3"/>
              <w:spacing w:line="276" w:lineRule="auto"/>
              <w:rPr>
                <w:rFonts w:ascii="Times New Roman" w:eastAsia="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Местоимение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tcPr>
          <w:p w:rsidR="00546BD6" w:rsidRPr="008468F0" w:rsidRDefault="00546BD6">
            <w:pPr>
              <w:pStyle w:val="a3"/>
              <w:spacing w:line="276" w:lineRule="auto"/>
              <w:rPr>
                <w:rFonts w:ascii="Times New Roman" w:eastAsia="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материала по разделу</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tcPr>
          <w:p w:rsidR="00546BD6" w:rsidRPr="008468F0" w:rsidRDefault="00546BD6">
            <w:pPr>
              <w:pStyle w:val="a3"/>
              <w:spacing w:line="276" w:lineRule="auto"/>
              <w:rPr>
                <w:rFonts w:ascii="Times New Roman" w:eastAsia="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w:t>
            </w:r>
          </w:p>
          <w:p w:rsidR="00546BD6" w:rsidRPr="008468F0" w:rsidRDefault="00546BD6">
            <w:pPr>
              <w:pStyle w:val="a3"/>
              <w:spacing w:line="276" w:lineRule="auto"/>
              <w:rPr>
                <w:rFonts w:ascii="Times New Roman" w:eastAsia="Times New Roman" w:hAnsi="Times New Roman" w:cs="Times New Roman"/>
                <w:sz w:val="24"/>
                <w:szCs w:val="24"/>
              </w:rPr>
            </w:pPr>
            <w:proofErr w:type="spellStart"/>
            <w:r w:rsidRPr="008468F0">
              <w:rPr>
                <w:rFonts w:ascii="Times New Roman" w:eastAsia="Times New Roman" w:hAnsi="Times New Roman" w:cs="Times New Roman"/>
                <w:sz w:val="24"/>
                <w:szCs w:val="24"/>
              </w:rPr>
              <w:t>ный</w:t>
            </w:r>
            <w:proofErr w:type="spellEnd"/>
            <w:r w:rsidRPr="008468F0">
              <w:rPr>
                <w:rFonts w:ascii="Times New Roman" w:eastAsia="Times New Roman" w:hAnsi="Times New Roman" w:cs="Times New Roman"/>
                <w:sz w:val="24"/>
                <w:szCs w:val="24"/>
              </w:rPr>
              <w:t xml:space="preserve"> диктант №1</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ошибок, допущен</w:t>
            </w:r>
          </w:p>
          <w:p w:rsidR="00546BD6" w:rsidRPr="008468F0" w:rsidRDefault="00546BD6">
            <w:pPr>
              <w:pStyle w:val="a3"/>
              <w:spacing w:line="276" w:lineRule="auto"/>
              <w:rPr>
                <w:rFonts w:ascii="Times New Roman" w:eastAsia="Times New Roman" w:hAnsi="Times New Roman" w:cs="Times New Roman"/>
                <w:sz w:val="24"/>
                <w:szCs w:val="24"/>
              </w:rPr>
            </w:pPr>
            <w:proofErr w:type="spellStart"/>
            <w:r w:rsidRPr="008468F0">
              <w:rPr>
                <w:rFonts w:ascii="Times New Roman" w:eastAsia="Times New Roman" w:hAnsi="Times New Roman" w:cs="Times New Roman"/>
                <w:sz w:val="24"/>
                <w:szCs w:val="24"/>
              </w:rPr>
              <w:t>ных</w:t>
            </w:r>
            <w:proofErr w:type="spellEnd"/>
            <w:r w:rsidRPr="008468F0">
              <w:rPr>
                <w:rFonts w:ascii="Times New Roman" w:eastAsia="Times New Roman" w:hAnsi="Times New Roman" w:cs="Times New Roman"/>
                <w:sz w:val="24"/>
                <w:szCs w:val="24"/>
              </w:rPr>
              <w:t xml:space="preserve"> в контроль</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ном диктанте.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t>Синтаксис, Пунктуация, культура речи    37часов</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Синтаксис. Пунктуация.</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Словосочетание, виды словосочетаний. Способы выражения грамматической связи в словосочетаниях.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Разбор словосочетания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29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Предложение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Сжатое изложение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Виды предложений по цели высказывания.</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Восклицательные предложения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Члены предложения. Главные члены предложения. Подлежащее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Сказуемое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Тире между подлежащим и сказуемым.</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Нераспространённые и распространённые  предложения</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Второстепенные члены</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Дополнение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37-38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Сжатое изложение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39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Определение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Обстоятельство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41-42-43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Предложения с однородными членами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44-45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Знаки препинания в предложениях с однородными членами, обобщающие слова при однородных членах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46-47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Предложения с обращением</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48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Письмо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lastRenderedPageBreak/>
              <w:t>49-50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Синтаксический и пунктуационный разборы простого предложения.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51-52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Сложные предложения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53-54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Знаки препинания в сложном предложении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Синтаксический разбор сложного предложения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56-57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Прямая речь</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Знаки препинания в предложениях с прямой речью</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58-59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Знаки препинания в предложениях с прямой речью</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Диалог</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изученного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Контрольный диктант №2</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диктанта. Работа над ошибками.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t>Фонетика, орфоэпия                                                 12 часов</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eastAsia="Times New Roman" w:hAnsi="Times New Roman" w:cs="Times New Roman"/>
                <w:sz w:val="24"/>
                <w:szCs w:val="24"/>
              </w:rPr>
              <w:t>Фонетика. Гласные и согласные звуки. Чередование гласных и согласных звуков</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eastAsia="Times New Roman" w:hAnsi="Times New Roman" w:cs="Times New Roman"/>
                <w:sz w:val="24"/>
                <w:szCs w:val="24"/>
              </w:rPr>
              <w:t>Твёрдые и мягкие согласные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spacing w:after="0"/>
              <w:rPr>
                <w:rFonts w:ascii="Times New Roman" w:hAnsi="Times New Roman" w:cs="Times New Roman"/>
                <w:sz w:val="24"/>
                <w:szCs w:val="24"/>
              </w:rPr>
            </w:pPr>
            <w:r w:rsidRPr="008468F0">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Повествование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Звонкие и глухие согласные.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Графика. Алфавит</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69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Обучающее изложение с элементами описания. (К.Г.Паустовский «Шкатулка»)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Обозначение мягкости согласного звука с помощью мягкого знака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Двойная роль букв Е, Ё, Ю, 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Орфоэпия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Фонетический разбор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«Фонетика. Графика. Орфоэпия»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Контрольный диктант №3</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t>Лексика, культура речи                                                         10 часов</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диктанта.</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Слово и его лексическое значение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lastRenderedPageBreak/>
              <w:t>77-78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Однозначные и многозначные слова. Прямое и переносное значения слов.</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Омонимы</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80-81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Синонимы.</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Их роль в речи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Антонимы</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83-84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Подготовка и написание сочинения-описания по картине И.Э.Грабаря «Февральская лазурь»</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«Лексика»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proofErr w:type="spellStart"/>
            <w:r w:rsidRPr="008468F0">
              <w:rPr>
                <w:rFonts w:ascii="Times New Roman" w:eastAsia="Times New Roman" w:hAnsi="Times New Roman" w:cs="Times New Roman"/>
                <w:sz w:val="24"/>
                <w:szCs w:val="24"/>
              </w:rPr>
              <w:t>Морфемика</w:t>
            </w:r>
            <w:proofErr w:type="spellEnd"/>
            <w:r w:rsidRPr="008468F0">
              <w:rPr>
                <w:rFonts w:ascii="Times New Roman" w:eastAsia="Times New Roman" w:hAnsi="Times New Roman" w:cs="Times New Roman"/>
                <w:sz w:val="24"/>
                <w:szCs w:val="24"/>
              </w:rPr>
              <w:t xml:space="preserve">                                                                             18 часов</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79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Морфема – наименьшая значимая часть слова. Изменение и образование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Окончание.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Основа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Корень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сочинение-рассуждение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Суффикс</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Приставка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Чередование звуков. Беглые гласные. Варианты морфем</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Морфемный разбор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гласных и согласных в приставках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89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Буква З-С на конце приставок</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О-А в корне</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-ЛАГ- -ЛОЖ-</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О-А в корне</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-РАСТ- -РОС-</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О-Ё после шипящих в корне слова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Ы-И после Ц</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w:t>
            </w:r>
            <w:proofErr w:type="spellStart"/>
            <w:r w:rsidRPr="008468F0">
              <w:rPr>
                <w:rFonts w:ascii="Times New Roman" w:eastAsia="Times New Roman" w:hAnsi="Times New Roman" w:cs="Times New Roman"/>
                <w:sz w:val="24"/>
                <w:szCs w:val="24"/>
              </w:rPr>
              <w:t>Морфемика</w:t>
            </w:r>
            <w:proofErr w:type="spellEnd"/>
            <w:r w:rsidRPr="008468F0">
              <w:rPr>
                <w:rFonts w:ascii="Times New Roman" w:eastAsia="Times New Roman" w:hAnsi="Times New Roman" w:cs="Times New Roman"/>
                <w:sz w:val="24"/>
                <w:szCs w:val="24"/>
              </w:rPr>
              <w:t>. Орфография»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Контрольный диктант №4</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диктанта.</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Работа над ошибками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lastRenderedPageBreak/>
              <w:t>Морфология                                                                            51 час</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Имя существительное как часть речи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Доказательства в рассуждении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Имена существительные одушевлённые и неодушевлённые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99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Имена существительные собственные и нарицательные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Род имён существительных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Имена существительные, имеющие форму только множественного числа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Имена существительные, имеющие форму только единственного числа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103-104-105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Три склонения имён существительных. Падеж имён существительных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106-107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гласных в падежных окончаниях существительных в единственном числе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Множественное число имён существительных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109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О-Е после шипящих и Ц в окончаниях существительных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Морфологический разбор имени существительного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«Имя существительное»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Сочинение - по картине </w:t>
            </w:r>
            <w:proofErr w:type="spellStart"/>
            <w:r w:rsidRPr="008468F0">
              <w:rPr>
                <w:rFonts w:ascii="Times New Roman" w:eastAsia="Times New Roman" w:hAnsi="Times New Roman" w:cs="Times New Roman"/>
                <w:sz w:val="24"/>
                <w:szCs w:val="24"/>
              </w:rPr>
              <w:t>Г.Г.Нисского</w:t>
            </w:r>
            <w:proofErr w:type="spellEnd"/>
            <w:r w:rsidRPr="008468F0">
              <w:rPr>
                <w:rFonts w:ascii="Times New Roman" w:eastAsia="Times New Roman" w:hAnsi="Times New Roman" w:cs="Times New Roman"/>
                <w:sz w:val="24"/>
                <w:szCs w:val="24"/>
              </w:rPr>
              <w:t xml:space="preserve"> «Февраль. Подмосковье».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Контрольный диктант с грамматическим заданием №5</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диктанта.</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Работа над ошибками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Имя прилагательное как часть речи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гласных в падежных окончаниях прилагательных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Описание животного</w:t>
            </w:r>
          </w:p>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Изложение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Прилагательные полные и краткие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119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кратких прилагательных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Морфологический разбор прилагательного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«Имя прилагательное»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lastRenderedPageBreak/>
              <w:t>122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Глагол как часть речи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НЕ с глаголами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Р/р Рассказ</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Неопределённая форма глагола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w:t>
            </w:r>
            <w:proofErr w:type="spellStart"/>
            <w:r w:rsidRPr="008468F0">
              <w:rPr>
                <w:rFonts w:ascii="Times New Roman" w:eastAsia="Times New Roman" w:hAnsi="Times New Roman" w:cs="Times New Roman"/>
                <w:sz w:val="24"/>
                <w:szCs w:val="24"/>
              </w:rPr>
              <w:t>тся</w:t>
            </w:r>
            <w:proofErr w:type="spellEnd"/>
            <w:r w:rsidRPr="008468F0">
              <w:rPr>
                <w:rFonts w:ascii="Times New Roman" w:eastAsia="Times New Roman" w:hAnsi="Times New Roman" w:cs="Times New Roman"/>
                <w:sz w:val="24"/>
                <w:szCs w:val="24"/>
              </w:rPr>
              <w:t xml:space="preserve"> и -</w:t>
            </w:r>
            <w:proofErr w:type="spellStart"/>
            <w:r w:rsidRPr="008468F0">
              <w:rPr>
                <w:rFonts w:ascii="Times New Roman" w:eastAsia="Times New Roman" w:hAnsi="Times New Roman" w:cs="Times New Roman"/>
                <w:sz w:val="24"/>
                <w:szCs w:val="24"/>
              </w:rPr>
              <w:t>ться</w:t>
            </w:r>
            <w:proofErr w:type="spellEnd"/>
            <w:r w:rsidRPr="008468F0">
              <w:rPr>
                <w:rFonts w:ascii="Times New Roman" w:eastAsia="Times New Roman" w:hAnsi="Times New Roman" w:cs="Times New Roman"/>
                <w:sz w:val="24"/>
                <w:szCs w:val="24"/>
              </w:rPr>
              <w:t xml:space="preserve"> в глаголах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Виды глагола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128-129-130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Буквы Е-И в корнях с чередованием</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Время глагола Прошедшее время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Настоящее время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Будущее время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134-135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Спряжение глагола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136</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Правописание безударных личных окончаний глаголов</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Морфологический разбор глагола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138-139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Мягкий знак после шипящих в глаголах 2-го лица единственного числа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140-141</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Употребление времён.</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142</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Повторение по теме «Глагол»</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Контрольный диктант с грамматическим заданием</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Анализ контрольного диктанта.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eastAsia="Times New Roman" w:hAnsi="Times New Roman" w:cs="Times New Roman"/>
                <w:sz w:val="24"/>
                <w:szCs w:val="24"/>
              </w:rPr>
              <w:t>Повторение                                                 26</w:t>
            </w: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Разделы науки о языке.</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146-147</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Орфограммы в приставках и корнях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148-149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Орфограммы в окончаниях</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 xml:space="preserve">Употребление букв </w:t>
            </w:r>
            <w:r w:rsidRPr="008468F0">
              <w:rPr>
                <w:rFonts w:ascii="Times New Roman" w:eastAsia="Times New Roman" w:hAnsi="Times New Roman" w:cs="Times New Roman"/>
                <w:b/>
                <w:bCs/>
                <w:i/>
                <w:iCs/>
                <w:sz w:val="24"/>
                <w:szCs w:val="24"/>
              </w:rPr>
              <w:t>Ъ</w:t>
            </w:r>
            <w:r w:rsidRPr="008468F0">
              <w:rPr>
                <w:rFonts w:ascii="Times New Roman" w:eastAsia="Times New Roman" w:hAnsi="Times New Roman" w:cs="Times New Roman"/>
                <w:sz w:val="24"/>
                <w:szCs w:val="24"/>
              </w:rPr>
              <w:t xml:space="preserve"> и </w:t>
            </w:r>
            <w:r w:rsidRPr="008468F0">
              <w:rPr>
                <w:rFonts w:ascii="Times New Roman" w:eastAsia="Times New Roman" w:hAnsi="Times New Roman" w:cs="Times New Roman"/>
                <w:b/>
                <w:bCs/>
                <w:i/>
                <w:iCs/>
                <w:sz w:val="24"/>
                <w:szCs w:val="24"/>
              </w:rPr>
              <w:t>Ь.</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151-152-</w:t>
            </w:r>
            <w:r w:rsidRPr="008468F0">
              <w:rPr>
                <w:rFonts w:ascii="Times New Roman" w:hAnsi="Times New Roman" w:cs="Times New Roman"/>
                <w:sz w:val="24"/>
                <w:szCs w:val="24"/>
              </w:rPr>
              <w:lastRenderedPageBreak/>
              <w:t>153</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 xml:space="preserve">Знаки препинания в простом и сложном предложениях и в предложениях с прямой </w:t>
            </w:r>
            <w:r w:rsidRPr="008468F0">
              <w:rPr>
                <w:rFonts w:ascii="Times New Roman" w:eastAsia="Times New Roman" w:hAnsi="Times New Roman" w:cs="Times New Roman"/>
                <w:sz w:val="24"/>
                <w:szCs w:val="24"/>
              </w:rPr>
              <w:lastRenderedPageBreak/>
              <w:t>речью.</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lastRenderedPageBreak/>
              <w:t>3</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lastRenderedPageBreak/>
              <w:t>154</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Итоговая контрольная работа(промежуточная аттестация)</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155</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Работа над ошибками</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156-157-158</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Комплексный анализ текста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159-169</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Резервные уроки. Закрепление  пройденного  материала.</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r w:rsidR="00546BD6" w:rsidRPr="008468F0" w:rsidTr="00546BD6">
        <w:trPr>
          <w:trHeight w:val="450"/>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546BD6" w:rsidRPr="008468F0" w:rsidRDefault="00546BD6">
            <w:pPr>
              <w:rPr>
                <w:rFonts w:ascii="Times New Roman" w:hAnsi="Times New Roman" w:cs="Times New Roman"/>
                <w:sz w:val="24"/>
                <w:szCs w:val="24"/>
              </w:rPr>
            </w:pPr>
            <w:r w:rsidRPr="008468F0">
              <w:rPr>
                <w:rFonts w:ascii="Times New Roman" w:hAnsi="Times New Roman" w:cs="Times New Roman"/>
                <w:sz w:val="24"/>
                <w:szCs w:val="24"/>
              </w:rPr>
              <w:t>170</w:t>
            </w:r>
          </w:p>
        </w:tc>
        <w:tc>
          <w:tcPr>
            <w:tcW w:w="2183"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Итоговый урок, рекомендации на лето</w:t>
            </w:r>
          </w:p>
        </w:tc>
        <w:tc>
          <w:tcPr>
            <w:tcW w:w="418" w:type="pct"/>
            <w:tcBorders>
              <w:top w:val="single" w:sz="4" w:space="0" w:color="auto"/>
              <w:left w:val="single" w:sz="4" w:space="0" w:color="auto"/>
              <w:bottom w:val="single" w:sz="4" w:space="0" w:color="auto"/>
              <w:right w:val="single" w:sz="4" w:space="0" w:color="auto"/>
            </w:tcBorders>
            <w:hideMark/>
          </w:tcPr>
          <w:p w:rsidR="00546BD6" w:rsidRPr="008468F0" w:rsidRDefault="00546BD6">
            <w:pPr>
              <w:pStyle w:val="a3"/>
              <w:spacing w:line="276" w:lineRule="auto"/>
              <w:rPr>
                <w:rFonts w:ascii="Times New Roman" w:eastAsia="Times New Roman" w:hAnsi="Times New Roman" w:cs="Times New Roman"/>
                <w:sz w:val="24"/>
                <w:szCs w:val="24"/>
              </w:rPr>
            </w:pPr>
            <w:r w:rsidRPr="008468F0">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546BD6" w:rsidRPr="008468F0" w:rsidRDefault="00546BD6">
            <w:pPr>
              <w:rPr>
                <w:rFonts w:ascii="Times New Roman" w:hAnsi="Times New Roman" w:cs="Times New Roman"/>
                <w:sz w:val="24"/>
                <w:szCs w:val="24"/>
              </w:rPr>
            </w:pPr>
          </w:p>
        </w:tc>
      </w:tr>
    </w:tbl>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546BD6" w:rsidRPr="008468F0" w:rsidRDefault="00546BD6" w:rsidP="00546BD6">
      <w:pPr>
        <w:spacing w:before="100" w:beforeAutospacing="1" w:after="100" w:afterAutospacing="1" w:line="240" w:lineRule="auto"/>
        <w:rPr>
          <w:rFonts w:ascii="Times New Roman" w:eastAsia="Times New Roman" w:hAnsi="Times New Roman" w:cs="Times New Roman"/>
          <w:b/>
          <w:bCs/>
          <w:sz w:val="24"/>
          <w:szCs w:val="24"/>
        </w:rPr>
      </w:pPr>
    </w:p>
    <w:p w:rsidR="008F0202" w:rsidRPr="008468F0" w:rsidRDefault="008F0202" w:rsidP="008F0202">
      <w:pPr>
        <w:spacing w:before="84" w:after="167" w:line="240" w:lineRule="auto"/>
        <w:jc w:val="center"/>
        <w:rPr>
          <w:rFonts w:ascii="Times New Roman" w:eastAsia="Times New Roman" w:hAnsi="Times New Roman" w:cs="Times New Roman"/>
          <w:color w:val="000000"/>
          <w:sz w:val="24"/>
          <w:szCs w:val="24"/>
        </w:rPr>
      </w:pPr>
      <w:r w:rsidRPr="008468F0">
        <w:rPr>
          <w:rFonts w:ascii="Times New Roman" w:eastAsia="Times New Roman" w:hAnsi="Times New Roman" w:cs="Times New Roman"/>
          <w:color w:val="000000"/>
          <w:sz w:val="24"/>
          <w:szCs w:val="24"/>
        </w:rPr>
        <w:t> </w:t>
      </w:r>
    </w:p>
    <w:p w:rsidR="005E0FBE" w:rsidRPr="008468F0" w:rsidRDefault="005E0FBE">
      <w:pPr>
        <w:rPr>
          <w:rFonts w:ascii="Times New Roman" w:hAnsi="Times New Roman" w:cs="Times New Roman"/>
          <w:sz w:val="24"/>
          <w:szCs w:val="24"/>
        </w:rPr>
      </w:pPr>
    </w:p>
    <w:sectPr w:rsidR="005E0FBE" w:rsidRPr="008468F0" w:rsidSect="006770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187"/>
    <w:multiLevelType w:val="multilevel"/>
    <w:tmpl w:val="C5C00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110698"/>
    <w:multiLevelType w:val="multilevel"/>
    <w:tmpl w:val="44BA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66336E"/>
    <w:multiLevelType w:val="multilevel"/>
    <w:tmpl w:val="6D0E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22A46"/>
    <w:multiLevelType w:val="multilevel"/>
    <w:tmpl w:val="D57A6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2C1E08"/>
    <w:multiLevelType w:val="multilevel"/>
    <w:tmpl w:val="7F241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C50395"/>
    <w:multiLevelType w:val="multilevel"/>
    <w:tmpl w:val="28443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DC53DE"/>
    <w:multiLevelType w:val="multilevel"/>
    <w:tmpl w:val="493E4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0E0F07"/>
    <w:multiLevelType w:val="multilevel"/>
    <w:tmpl w:val="5F803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410BF9"/>
    <w:multiLevelType w:val="multilevel"/>
    <w:tmpl w:val="F4900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5C1F86"/>
    <w:multiLevelType w:val="multilevel"/>
    <w:tmpl w:val="13843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0A5C5F"/>
    <w:multiLevelType w:val="multilevel"/>
    <w:tmpl w:val="F80A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522A99"/>
    <w:multiLevelType w:val="multilevel"/>
    <w:tmpl w:val="EEBE9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570639"/>
    <w:multiLevelType w:val="multilevel"/>
    <w:tmpl w:val="D2FA7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FD29C2"/>
    <w:multiLevelType w:val="multilevel"/>
    <w:tmpl w:val="771A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4F0D46"/>
    <w:multiLevelType w:val="multilevel"/>
    <w:tmpl w:val="F02EA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D62EF9"/>
    <w:multiLevelType w:val="multilevel"/>
    <w:tmpl w:val="AA8C6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8D6B04"/>
    <w:multiLevelType w:val="multilevel"/>
    <w:tmpl w:val="9246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ED3C4D"/>
    <w:multiLevelType w:val="multilevel"/>
    <w:tmpl w:val="0E92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5C4ABC"/>
    <w:multiLevelType w:val="multilevel"/>
    <w:tmpl w:val="893AD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6C7E3E"/>
    <w:multiLevelType w:val="multilevel"/>
    <w:tmpl w:val="CEC26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F870FE8"/>
    <w:multiLevelType w:val="multilevel"/>
    <w:tmpl w:val="BEF2C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544677"/>
    <w:multiLevelType w:val="multilevel"/>
    <w:tmpl w:val="0128D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C30D49"/>
    <w:multiLevelType w:val="multilevel"/>
    <w:tmpl w:val="ABE27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AC2D04"/>
    <w:multiLevelType w:val="multilevel"/>
    <w:tmpl w:val="7DD49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491CBA"/>
    <w:multiLevelType w:val="multilevel"/>
    <w:tmpl w:val="7E9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B54ED1"/>
    <w:multiLevelType w:val="multilevel"/>
    <w:tmpl w:val="C5085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8F0202"/>
    <w:rsid w:val="000A4B7B"/>
    <w:rsid w:val="00104D36"/>
    <w:rsid w:val="001905AB"/>
    <w:rsid w:val="001B2E4C"/>
    <w:rsid w:val="001C113C"/>
    <w:rsid w:val="001D0B6C"/>
    <w:rsid w:val="0023229E"/>
    <w:rsid w:val="003B2A8A"/>
    <w:rsid w:val="00546BD6"/>
    <w:rsid w:val="00570137"/>
    <w:rsid w:val="005E0FBE"/>
    <w:rsid w:val="00677094"/>
    <w:rsid w:val="006B760C"/>
    <w:rsid w:val="007A100D"/>
    <w:rsid w:val="0081385E"/>
    <w:rsid w:val="008468F0"/>
    <w:rsid w:val="008F0202"/>
    <w:rsid w:val="00927C59"/>
    <w:rsid w:val="009569DF"/>
    <w:rsid w:val="009A3F8C"/>
    <w:rsid w:val="009F379F"/>
    <w:rsid w:val="00AD278D"/>
    <w:rsid w:val="00B81006"/>
    <w:rsid w:val="00B9595C"/>
    <w:rsid w:val="00C548FD"/>
    <w:rsid w:val="00DB1143"/>
    <w:rsid w:val="00EC1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BE"/>
  </w:style>
  <w:style w:type="paragraph" w:styleId="1">
    <w:name w:val="heading 1"/>
    <w:basedOn w:val="a"/>
    <w:link w:val="10"/>
    <w:uiPriority w:val="9"/>
    <w:qFormat/>
    <w:rsid w:val="00546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546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semiHidden/>
    <w:unhideWhenUsed/>
    <w:qFormat/>
    <w:rsid w:val="00546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95C"/>
    <w:pPr>
      <w:spacing w:after="0" w:line="240" w:lineRule="auto"/>
    </w:pPr>
  </w:style>
  <w:style w:type="paragraph" w:customStyle="1" w:styleId="Style4">
    <w:name w:val="Style4"/>
    <w:basedOn w:val="a"/>
    <w:rsid w:val="00677094"/>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46B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546BD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546BD6"/>
    <w:rPr>
      <w:rFonts w:ascii="Times New Roman" w:eastAsia="Times New Roman" w:hAnsi="Times New Roman" w:cs="Times New Roman"/>
      <w:b/>
      <w:bCs/>
      <w:sz w:val="24"/>
      <w:szCs w:val="24"/>
    </w:rPr>
  </w:style>
  <w:style w:type="character" w:styleId="a4">
    <w:name w:val="Hyperlink"/>
    <w:basedOn w:val="a0"/>
    <w:uiPriority w:val="99"/>
    <w:semiHidden/>
    <w:unhideWhenUsed/>
    <w:rsid w:val="00546BD6"/>
    <w:rPr>
      <w:color w:val="0000FF"/>
      <w:u w:val="single"/>
    </w:rPr>
  </w:style>
  <w:style w:type="character" w:styleId="a5">
    <w:name w:val="FollowedHyperlink"/>
    <w:basedOn w:val="a0"/>
    <w:uiPriority w:val="99"/>
    <w:semiHidden/>
    <w:unhideWhenUsed/>
    <w:rsid w:val="00546BD6"/>
    <w:rPr>
      <w:color w:val="800080"/>
      <w:u w:val="single"/>
    </w:rPr>
  </w:style>
  <w:style w:type="paragraph" w:styleId="a6">
    <w:name w:val="Normal (Web)"/>
    <w:basedOn w:val="a"/>
    <w:uiPriority w:val="99"/>
    <w:semiHidden/>
    <w:unhideWhenUsed/>
    <w:rsid w:val="00546B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46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BD6"/>
    <w:rPr>
      <w:rFonts w:ascii="Tahoma" w:hAnsi="Tahoma" w:cs="Tahoma"/>
      <w:sz w:val="16"/>
      <w:szCs w:val="16"/>
    </w:rPr>
  </w:style>
  <w:style w:type="paragraph" w:customStyle="1" w:styleId="itemcontent-title">
    <w:name w:val="item_content-title"/>
    <w:basedOn w:val="a"/>
    <w:uiPriority w:val="99"/>
    <w:semiHidden/>
    <w:rsid w:val="00546BD6"/>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rPr>
  </w:style>
  <w:style w:type="paragraph" w:customStyle="1" w:styleId="itemcontent">
    <w:name w:val="item_content"/>
    <w:basedOn w:val="a"/>
    <w:uiPriority w:val="99"/>
    <w:semiHidden/>
    <w:rsid w:val="00546BD6"/>
    <w:pPr>
      <w:pBdr>
        <w:top w:val="single" w:sz="6" w:space="0" w:color="E1E8ED"/>
        <w:left w:val="single" w:sz="6" w:space="0" w:color="E1E8ED"/>
        <w:bottom w:val="single" w:sz="6" w:space="0" w:color="E1E8ED"/>
        <w:right w:val="single" w:sz="6" w:space="0" w:color="E1E8ED"/>
      </w:pBdr>
      <w:spacing w:before="100" w:beforeAutospacing="1" w:after="300" w:line="240" w:lineRule="auto"/>
    </w:pPr>
    <w:rPr>
      <w:rFonts w:ascii="Times New Roman" w:eastAsia="Times New Roman" w:hAnsi="Times New Roman" w:cs="Times New Roman"/>
      <w:sz w:val="24"/>
      <w:szCs w:val="24"/>
    </w:rPr>
  </w:style>
  <w:style w:type="paragraph" w:customStyle="1" w:styleId="scrollbar-inner">
    <w:name w:val="scrollbar-inner"/>
    <w:basedOn w:val="a"/>
    <w:uiPriority w:val="99"/>
    <w:semiHidden/>
    <w:rsid w:val="00546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download">
    <w:name w:val="mydownload"/>
    <w:basedOn w:val="a"/>
    <w:uiPriority w:val="99"/>
    <w:semiHidden/>
    <w:rsid w:val="00546BD6"/>
    <w:pPr>
      <w:spacing w:before="100" w:beforeAutospacing="1" w:after="100" w:afterAutospacing="1" w:line="240" w:lineRule="auto"/>
    </w:pPr>
    <w:rPr>
      <w:rFonts w:ascii="Times New Roman" w:eastAsia="Times New Roman" w:hAnsi="Times New Roman" w:cs="Times New Roman"/>
      <w:color w:val="777777"/>
      <w:sz w:val="36"/>
      <w:szCs w:val="36"/>
    </w:rPr>
  </w:style>
  <w:style w:type="paragraph" w:customStyle="1" w:styleId="download-form">
    <w:name w:val="download-form"/>
    <w:basedOn w:val="a"/>
    <w:uiPriority w:val="99"/>
    <w:semiHidden/>
    <w:rsid w:val="00546BD6"/>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escription">
    <w:name w:val="description"/>
    <w:basedOn w:val="a"/>
    <w:uiPriority w:val="99"/>
    <w:semiHidden/>
    <w:rsid w:val="00546BD6"/>
    <w:pPr>
      <w:spacing w:before="100" w:beforeAutospacing="1" w:after="300" w:line="240" w:lineRule="auto"/>
    </w:pPr>
    <w:rPr>
      <w:rFonts w:ascii="Times New Roman" w:eastAsia="Times New Roman" w:hAnsi="Times New Roman" w:cs="Times New Roman"/>
      <w:sz w:val="24"/>
      <w:szCs w:val="24"/>
    </w:rPr>
  </w:style>
  <w:style w:type="paragraph" w:customStyle="1" w:styleId="iframe">
    <w:name w:val="iframe"/>
    <w:basedOn w:val="a"/>
    <w:uiPriority w:val="99"/>
    <w:semiHidden/>
    <w:rsid w:val="00546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btn">
    <w:name w:val="preview_btn"/>
    <w:basedOn w:val="a"/>
    <w:uiPriority w:val="99"/>
    <w:semiHidden/>
    <w:rsid w:val="00546BD6"/>
    <w:pPr>
      <w:pBdr>
        <w:top w:val="single" w:sz="6" w:space="4" w:color="E1E8ED"/>
        <w:left w:val="single" w:sz="6" w:space="4" w:color="E1E8ED"/>
        <w:bottom w:val="single" w:sz="6" w:space="4" w:color="E1E8ED"/>
        <w:right w:val="single" w:sz="6" w:space="4" w:color="E1E8ED"/>
      </w:pBdr>
      <w:shd w:val="clear" w:color="auto" w:fill="FFFFFF"/>
      <w:spacing w:before="525" w:after="525" w:line="240" w:lineRule="auto"/>
      <w:jc w:val="center"/>
    </w:pPr>
    <w:rPr>
      <w:rFonts w:ascii="Times New Roman" w:eastAsia="Times New Roman" w:hAnsi="Times New Roman" w:cs="Times New Roman"/>
      <w:sz w:val="21"/>
      <w:szCs w:val="21"/>
    </w:rPr>
  </w:style>
  <w:style w:type="character" w:customStyle="1" w:styleId="mydownload1">
    <w:name w:val="mydownload1"/>
    <w:basedOn w:val="a0"/>
    <w:rsid w:val="00546BD6"/>
    <w:rPr>
      <w:strike w:val="0"/>
      <w:dstrike w:val="0"/>
      <w:color w:val="777777"/>
      <w:sz w:val="36"/>
      <w:szCs w:val="36"/>
      <w:u w:val="none"/>
      <w:effect w:val="none"/>
    </w:rPr>
  </w:style>
  <w:style w:type="paragraph" w:styleId="z-">
    <w:name w:val="HTML Top of Form"/>
    <w:basedOn w:val="a"/>
    <w:next w:val="a"/>
    <w:link w:val="z-0"/>
    <w:hidden/>
    <w:uiPriority w:val="99"/>
    <w:semiHidden/>
    <w:unhideWhenUsed/>
    <w:rsid w:val="00546BD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546BD6"/>
    <w:rPr>
      <w:rFonts w:ascii="Arial" w:hAnsi="Arial" w:cs="Arial"/>
      <w:vanish/>
      <w:sz w:val="16"/>
      <w:szCs w:val="16"/>
    </w:rPr>
  </w:style>
  <w:style w:type="paragraph" w:styleId="z-1">
    <w:name w:val="HTML Bottom of Form"/>
    <w:basedOn w:val="a"/>
    <w:next w:val="a"/>
    <w:link w:val="z-2"/>
    <w:hidden/>
    <w:uiPriority w:val="99"/>
    <w:semiHidden/>
    <w:unhideWhenUsed/>
    <w:rsid w:val="00546BD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546BD6"/>
    <w:rPr>
      <w:rFonts w:ascii="Arial" w:hAnsi="Arial" w:cs="Arial"/>
      <w:vanish/>
      <w:sz w:val="16"/>
      <w:szCs w:val="16"/>
    </w:rPr>
  </w:style>
  <w:style w:type="character" w:customStyle="1" w:styleId="pull-right">
    <w:name w:val="pull-right"/>
    <w:basedOn w:val="a0"/>
    <w:rsid w:val="00546BD6"/>
  </w:style>
  <w:style w:type="paragraph" w:styleId="a9">
    <w:name w:val="List Paragraph"/>
    <w:basedOn w:val="a"/>
    <w:uiPriority w:val="34"/>
    <w:qFormat/>
    <w:rsid w:val="003B2A8A"/>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4109486">
      <w:bodyDiv w:val="1"/>
      <w:marLeft w:val="0"/>
      <w:marRight w:val="0"/>
      <w:marTop w:val="0"/>
      <w:marBottom w:val="0"/>
      <w:divBdr>
        <w:top w:val="none" w:sz="0" w:space="0" w:color="auto"/>
        <w:left w:val="none" w:sz="0" w:space="0" w:color="auto"/>
        <w:bottom w:val="none" w:sz="0" w:space="0" w:color="auto"/>
        <w:right w:val="none" w:sz="0" w:space="0" w:color="auto"/>
      </w:divBdr>
    </w:div>
    <w:div w:id="236289841">
      <w:bodyDiv w:val="1"/>
      <w:marLeft w:val="0"/>
      <w:marRight w:val="0"/>
      <w:marTop w:val="0"/>
      <w:marBottom w:val="0"/>
      <w:divBdr>
        <w:top w:val="none" w:sz="0" w:space="0" w:color="auto"/>
        <w:left w:val="none" w:sz="0" w:space="0" w:color="auto"/>
        <w:bottom w:val="none" w:sz="0" w:space="0" w:color="auto"/>
        <w:right w:val="none" w:sz="0" w:space="0" w:color="auto"/>
      </w:divBdr>
    </w:div>
    <w:div w:id="439765826">
      <w:bodyDiv w:val="1"/>
      <w:marLeft w:val="0"/>
      <w:marRight w:val="0"/>
      <w:marTop w:val="0"/>
      <w:marBottom w:val="0"/>
      <w:divBdr>
        <w:top w:val="none" w:sz="0" w:space="0" w:color="auto"/>
        <w:left w:val="none" w:sz="0" w:space="0" w:color="auto"/>
        <w:bottom w:val="none" w:sz="0" w:space="0" w:color="auto"/>
        <w:right w:val="none" w:sz="0" w:space="0" w:color="auto"/>
      </w:divBdr>
    </w:div>
    <w:div w:id="654189041">
      <w:bodyDiv w:val="1"/>
      <w:marLeft w:val="0"/>
      <w:marRight w:val="0"/>
      <w:marTop w:val="0"/>
      <w:marBottom w:val="0"/>
      <w:divBdr>
        <w:top w:val="none" w:sz="0" w:space="0" w:color="auto"/>
        <w:left w:val="none" w:sz="0" w:space="0" w:color="auto"/>
        <w:bottom w:val="none" w:sz="0" w:space="0" w:color="auto"/>
        <w:right w:val="none" w:sz="0" w:space="0" w:color="auto"/>
      </w:divBdr>
    </w:div>
    <w:div w:id="10008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4270</Words>
  <Characters>24340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Медведева_Л</cp:lastModifiedBy>
  <cp:revision>15</cp:revision>
  <cp:lastPrinted>2016-09-15T10:07:00Z</cp:lastPrinted>
  <dcterms:created xsi:type="dcterms:W3CDTF">2016-09-05T04:13:00Z</dcterms:created>
  <dcterms:modified xsi:type="dcterms:W3CDTF">2019-04-05T02:31:00Z</dcterms:modified>
</cp:coreProperties>
</file>