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EB" w:rsidRPr="004B67EB" w:rsidRDefault="004B67EB" w:rsidP="004B67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E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Бюджетное Общеобразовательное Учреждение Николаевская средняя школа</w:t>
      </w:r>
    </w:p>
    <w:p w:rsidR="004B67EB" w:rsidRPr="004B67EB" w:rsidRDefault="004B67EB" w:rsidP="004B67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EB" w:rsidRPr="004B67EB" w:rsidRDefault="004B67EB" w:rsidP="004B67E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B67EB" w:rsidRPr="004B67EB" w:rsidRDefault="004B67EB" w:rsidP="004B67E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4B67EB">
        <w:rPr>
          <w:rFonts w:ascii="Times New Roman" w:eastAsia="Times New Roman" w:hAnsi="Times New Roman" w:cs="Times New Roman"/>
          <w:lang w:eastAsia="ru-RU"/>
        </w:rPr>
        <w:t>СОГЛАСОВАНО                                                                                         УТВЕРЖДАЮ</w:t>
      </w:r>
    </w:p>
    <w:p w:rsidR="004B67EB" w:rsidRPr="004B67EB" w:rsidRDefault="006454AA" w:rsidP="004B67E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144780</wp:posOffset>
            </wp:positionV>
            <wp:extent cx="5076825" cy="1590675"/>
            <wp:effectExtent l="0" t="0" r="9525" b="9525"/>
            <wp:wrapNone/>
            <wp:docPr id="1" name="Рисунок 1" descr="C:\Users\Vladimir\Desktop\Печать подпис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Печать подпись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7EB" w:rsidRPr="004B67EB">
        <w:rPr>
          <w:rFonts w:ascii="Times New Roman" w:eastAsia="Times New Roman" w:hAnsi="Times New Roman" w:cs="Times New Roman"/>
          <w:lang w:eastAsia="ru-RU"/>
        </w:rPr>
        <w:t>Заместитель директора по УВР                                                                   Директор</w:t>
      </w:r>
    </w:p>
    <w:p w:rsidR="004B67EB" w:rsidRPr="004B67EB" w:rsidRDefault="004B67EB" w:rsidP="004B67E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4B67EB">
        <w:rPr>
          <w:rFonts w:ascii="Times New Roman" w:eastAsia="Times New Roman" w:hAnsi="Times New Roman" w:cs="Times New Roman"/>
          <w:lang w:eastAsia="ru-RU"/>
        </w:rPr>
        <w:t>МБОУ Николаевская СШ                                                                МБОУ Николаевская СШ</w:t>
      </w:r>
    </w:p>
    <w:p w:rsidR="004B67EB" w:rsidRPr="004B67EB" w:rsidRDefault="004B67EB" w:rsidP="004B67EB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67EB">
        <w:rPr>
          <w:rFonts w:ascii="Times New Roman" w:eastAsia="Times New Roman" w:hAnsi="Times New Roman" w:cs="Times New Roman"/>
          <w:lang w:eastAsia="ru-RU"/>
        </w:rPr>
        <w:t xml:space="preserve">______________ ( </w:t>
      </w:r>
      <w:proofErr w:type="spellStart"/>
      <w:r w:rsidRPr="004B67EB">
        <w:rPr>
          <w:rFonts w:ascii="Times New Roman" w:eastAsia="Times New Roman" w:hAnsi="Times New Roman" w:cs="Times New Roman"/>
          <w:lang w:eastAsia="ru-RU"/>
        </w:rPr>
        <w:t>Т.В.Ревенок</w:t>
      </w:r>
      <w:proofErr w:type="spellEnd"/>
      <w:r w:rsidRPr="004B67EB">
        <w:rPr>
          <w:rFonts w:ascii="Times New Roman" w:eastAsia="Times New Roman" w:hAnsi="Times New Roman" w:cs="Times New Roman"/>
          <w:lang w:eastAsia="ru-RU"/>
        </w:rPr>
        <w:t xml:space="preserve">)                          ___________________ </w:t>
      </w:r>
      <w:proofErr w:type="gramStart"/>
      <w:r w:rsidRPr="004B67E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4B67EB">
        <w:rPr>
          <w:rFonts w:ascii="Times New Roman" w:eastAsia="Times New Roman" w:hAnsi="Times New Roman" w:cs="Times New Roman"/>
          <w:lang w:eastAsia="ru-RU"/>
        </w:rPr>
        <w:t>А.И.Давиденко)</w:t>
      </w:r>
    </w:p>
    <w:p w:rsidR="004B67EB" w:rsidRPr="004B67EB" w:rsidRDefault="004B67EB" w:rsidP="004B67E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B67EB" w:rsidRPr="004B67EB" w:rsidRDefault="004B67EB" w:rsidP="004B67E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B67EB" w:rsidRPr="004B67EB" w:rsidRDefault="004B67EB" w:rsidP="004B67E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B67EB" w:rsidRPr="004B67EB" w:rsidRDefault="004B67EB" w:rsidP="004B67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EB" w:rsidRPr="004B67EB" w:rsidRDefault="004B67EB" w:rsidP="004B67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4B67EB" w:rsidRPr="004B67EB" w:rsidRDefault="004B67EB" w:rsidP="004B67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обществознанию</w:t>
      </w:r>
    </w:p>
    <w:p w:rsidR="004B67EB" w:rsidRPr="004B67EB" w:rsidRDefault="004B67EB" w:rsidP="004B67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6</w:t>
      </w:r>
      <w:r w:rsidRPr="004B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4B67EB" w:rsidRPr="004B67EB" w:rsidRDefault="004B67EB" w:rsidP="004B67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EB" w:rsidRPr="004B67EB" w:rsidRDefault="004B67EB" w:rsidP="004B67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EB" w:rsidRPr="004B67EB" w:rsidRDefault="004B67EB" w:rsidP="004B67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Скрипникова</w:t>
      </w:r>
      <w:proofErr w:type="spellEnd"/>
      <w:r w:rsidRPr="004B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Борисовна</w:t>
      </w:r>
    </w:p>
    <w:p w:rsidR="004B67EB" w:rsidRPr="004B67EB" w:rsidRDefault="004B67EB" w:rsidP="004B67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4B67EB" w:rsidRPr="004B67EB" w:rsidRDefault="004B67EB" w:rsidP="004B67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EB" w:rsidRPr="004B67EB" w:rsidRDefault="004B67EB" w:rsidP="004B67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EB" w:rsidRPr="004B67EB" w:rsidRDefault="004B67EB" w:rsidP="004B67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EB" w:rsidRPr="004B67EB" w:rsidRDefault="004B67EB" w:rsidP="004B67E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EB" w:rsidRPr="004B67EB" w:rsidRDefault="004B67EB" w:rsidP="004B67EB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B67EB" w:rsidRPr="004B67EB" w:rsidRDefault="004B67EB" w:rsidP="004B67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Pr="004B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Николаевка</w:t>
      </w:r>
    </w:p>
    <w:p w:rsidR="004B67EB" w:rsidRPr="004B67EB" w:rsidRDefault="00E70D63" w:rsidP="004B67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- 2019</w:t>
      </w:r>
      <w:r w:rsidR="004B67EB" w:rsidRPr="004B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</w:t>
      </w:r>
    </w:p>
    <w:p w:rsidR="004B67EB" w:rsidRPr="004B67EB" w:rsidRDefault="004B67EB" w:rsidP="004B67EB">
      <w:pPr>
        <w:shd w:val="clear" w:color="auto" w:fill="FFFFFF"/>
        <w:spacing w:after="20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4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610"/>
      </w:tblGrid>
      <w:tr w:rsidR="004B67EB" w:rsidRPr="004B67EB" w:rsidTr="004B67E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EB" w:rsidRPr="004B67EB" w:rsidRDefault="004B67EB" w:rsidP="008653A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Элементы </w:t>
            </w:r>
          </w:p>
          <w:p w:rsidR="004B67EB" w:rsidRPr="004B67EB" w:rsidRDefault="004B67EB" w:rsidP="008653A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</w:t>
            </w:r>
          </w:p>
          <w:p w:rsidR="004B67EB" w:rsidRPr="004B67EB" w:rsidRDefault="004B67EB" w:rsidP="008653A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EB" w:rsidRPr="004B67EB" w:rsidRDefault="004B67EB" w:rsidP="008653AE">
            <w:pPr>
              <w:shd w:val="clear" w:color="auto" w:fill="FFFFFF"/>
              <w:spacing w:after="20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4B67EB" w:rsidRPr="004B67EB" w:rsidTr="004B67E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EB" w:rsidRPr="004B67EB" w:rsidRDefault="004B67EB" w:rsidP="008653AE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EB" w:rsidRDefault="004B67EB" w:rsidP="00E70D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D63" w:rsidRDefault="00E70D63" w:rsidP="00E70D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9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бочая программа по обществознанию для 6</w:t>
            </w:r>
            <w:r w:rsidRPr="00851A9A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общеобразовательной школы составлена в соот</w:t>
            </w:r>
            <w:r w:rsidRPr="00851A9A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основными положениями федерального государственного образовательного стандарта основного общего образования, Примерной программы основного общего </w:t>
            </w:r>
            <w:r w:rsidRPr="00FD076D">
              <w:rPr>
                <w:rFonts w:ascii="Times New Roman" w:hAnsi="Times New Roman"/>
                <w:sz w:val="24"/>
                <w:szCs w:val="24"/>
              </w:rPr>
              <w:t xml:space="preserve">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обществознанию</w:t>
            </w:r>
            <w:r w:rsidRPr="00FD076D">
              <w:rPr>
                <w:rFonts w:ascii="Times New Roman" w:hAnsi="Times New Roman"/>
                <w:sz w:val="24"/>
                <w:szCs w:val="24"/>
              </w:rPr>
              <w:t xml:space="preserve"> для 5-9 классов, рекомендованной Министерством образования и науки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авторской программы </w:t>
            </w:r>
            <w:r w:rsidRPr="008653AE">
              <w:rPr>
                <w:rFonts w:ascii="Times New Roman" w:hAnsi="Times New Roman"/>
                <w:sz w:val="24"/>
                <w:szCs w:val="24"/>
              </w:rPr>
              <w:t>А.Ф. Никитина.</w:t>
            </w:r>
          </w:p>
          <w:p w:rsidR="00E70D63" w:rsidRPr="00940F02" w:rsidRDefault="00E70D63" w:rsidP="00E70D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Никитин А.Ф. , Никитина Т.И. «Обществознание 6 класс»</w:t>
            </w:r>
            <w:r w:rsidR="003B3FEE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E70D63" w:rsidRPr="008653AE" w:rsidRDefault="00E70D63" w:rsidP="008653AE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EB" w:rsidRPr="004B67EB" w:rsidRDefault="004B67EB" w:rsidP="008653AE">
            <w:pPr>
              <w:shd w:val="clear" w:color="auto" w:fill="FFFFFF"/>
              <w:spacing w:after="20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B67EB" w:rsidRPr="004B67EB" w:rsidTr="004B67E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EB" w:rsidRPr="004B67EB" w:rsidRDefault="004B67EB" w:rsidP="008653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Описание места учебного предмета в учебном плане </w:t>
            </w:r>
            <w:r w:rsidRPr="004B67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уровень обучения)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отведено 33 учебных часа, из расчета 1 учебный час в неделю. Программа предусматривает формирование у учащихся общеучебных умений и навыков, универсальных способов деятельности и ключевых компетенций.</w:t>
            </w:r>
          </w:p>
        </w:tc>
      </w:tr>
      <w:tr w:rsidR="004B67EB" w:rsidRPr="004B67EB" w:rsidTr="004B67E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EB" w:rsidRPr="004B67EB" w:rsidRDefault="004B67EB" w:rsidP="008653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Предметными результатами </w:t>
            </w: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освоения выпускниками основной школы содержания программы по обществознанию являются:</w:t>
            </w:r>
          </w:p>
          <w:p w:rsidR="004B67EB" w:rsidRPr="008653AE" w:rsidRDefault="004B67EB" w:rsidP="008653AE">
            <w:pPr>
              <w:pStyle w:val="dash041e0431044b0447043d044b0439"/>
              <w:ind w:firstLine="700"/>
              <w:jc w:val="both"/>
            </w:pPr>
            <w:r w:rsidRPr="008653AE">
              <w:rPr>
                <w:rStyle w:val="dash041e0431044b0447043d044b0439char1"/>
              </w:rPr>
      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      </w:r>
          </w:p>
          <w:p w:rsidR="004B67EB" w:rsidRPr="008653AE" w:rsidRDefault="004B67EB" w:rsidP="008653AE">
            <w:pPr>
              <w:pStyle w:val="dash041e0441043d043e0432043d043e0439002004420435043a04410442002004410020043e0442044104420443043f043e043c00202"/>
              <w:spacing w:line="240" w:lineRule="auto"/>
              <w:ind w:left="0" w:firstLine="700"/>
              <w:jc w:val="both"/>
            </w:pPr>
            <w:r w:rsidRPr="008653AE">
              <w:rPr>
                <w:rStyle w:val="dash041e0441043d043e0432043d043e0439002004420435043a04410442002004410020043e0442044104420443043f043e043c00202char1"/>
              </w:rPr>
              <w:t>2) понимание основных принципов жизни общества, основ современных научных теорий общественного развития;</w:t>
            </w:r>
          </w:p>
          <w:p w:rsidR="004B67EB" w:rsidRPr="008653AE" w:rsidRDefault="004B67EB" w:rsidP="008653AE">
            <w:pPr>
              <w:pStyle w:val="dash041e0441043d043e0432043d043e0439002004420435043a04410442002004410020043e0442044104420443043f043e043c"/>
              <w:ind w:left="0" w:firstLine="700"/>
              <w:jc w:val="both"/>
            </w:pPr>
            <w:r w:rsidRPr="008653AE">
              <w:rPr>
                <w:rStyle w:val="dash041e0441043d043e0432043d043e0439002004420435043a04410442002004410020043e0442044104420443043f043e043cchar1"/>
              </w:rPr>
      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      </w:r>
          </w:p>
          <w:p w:rsidR="004B67EB" w:rsidRPr="008653AE" w:rsidRDefault="004B67EB" w:rsidP="008653AE">
            <w:pPr>
              <w:pStyle w:val="dash041e0431044b0447043d044b0439"/>
              <w:ind w:firstLine="700"/>
              <w:jc w:val="both"/>
            </w:pPr>
            <w:r w:rsidRPr="008653AE">
              <w:rPr>
                <w:rStyle w:val="dash041e0431044b0447043d044b0439char1"/>
              </w:rPr>
      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4B67EB" w:rsidRPr="008653AE" w:rsidRDefault="004B67EB" w:rsidP="008653AE">
            <w:pPr>
              <w:pStyle w:val="dash041e0431044b0447043d044b0439"/>
              <w:ind w:firstLine="700"/>
              <w:jc w:val="both"/>
            </w:pPr>
            <w:r w:rsidRPr="008653AE">
              <w:rPr>
                <w:rStyle w:val="dash041e0431044b0447043d044b0439char1"/>
              </w:rPr>
              <w:t xml:space="preserve">5) освоение приемов работы с социально значимой информацией, её осмысление; развитие способностей обучающихся делать </w:t>
            </w:r>
            <w:r w:rsidRPr="008653AE">
              <w:rPr>
                <w:rStyle w:val="dash041e0431044b0447043d044b0439char1"/>
              </w:rPr>
              <w:lastRenderedPageBreak/>
              <w:t>необходимые выводы и давать обоснованные оценки социальным событиям и процессам;</w:t>
            </w:r>
          </w:p>
          <w:p w:rsidR="004B67EB" w:rsidRPr="008653AE" w:rsidRDefault="004B67EB" w:rsidP="008653AE">
            <w:pPr>
              <w:pStyle w:val="dash041e0431044b0447043d044b0439"/>
              <w:ind w:firstLine="700"/>
              <w:jc w:val="both"/>
              <w:rPr>
                <w:rStyle w:val="dash041e0431044b0447043d044b0439char1"/>
              </w:rPr>
            </w:pPr>
            <w:r w:rsidRPr="008653AE">
              <w:rPr>
                <w:rStyle w:val="dash041e0431044b0447043d044b0439char1"/>
              </w:rPr>
              <w:t>6) развитие социального кругозора и формирование познавательного интереса к изучению общественных дисциплин.</w:t>
            </w:r>
          </w:p>
          <w:p w:rsidR="004B67EB" w:rsidRPr="004B67EB" w:rsidRDefault="004B67EB" w:rsidP="008653A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67EB" w:rsidRPr="004B67EB" w:rsidTr="004B67E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EB" w:rsidRPr="004B67EB" w:rsidRDefault="004B67EB" w:rsidP="008653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7EB" w:rsidRPr="004B67EB" w:rsidRDefault="004B67EB" w:rsidP="008653AE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2.Содержание учебного предмета </w:t>
            </w:r>
          </w:p>
          <w:p w:rsidR="004B67EB" w:rsidRPr="004B67EB" w:rsidRDefault="004B67EB" w:rsidP="008653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B67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класс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b/>
                <w:sz w:val="24"/>
                <w:szCs w:val="24"/>
              </w:rPr>
              <w:t>Тема I. Человек в обществе (11 ч</w:t>
            </w: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Зачем нужно изучать науки об обществе и человеке? Общественные науки. Парадокс Сократа. Человек, его поведение в коллективе, обществе, государстве. Какие вопросы изучают общественные науки? Необходимость знания истории, особенностей жизни общества, государства. Что такое человек? Теории происхождения человека. Сильные и слабые стороны человека. Человек как существо общественное и биологическое. Человеческое достоинство, его качества. Два человеческих «Я»: первое — то, что видят люди, второе — что человек сам о себе думает. «Внешние» признаки и «внутренние» качества человека. Внутренний мир человека. Человек как «дробь»: первое «Я» — в числителе, второе «Я» — в знаменателе.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Почему люди улыбаются друг другу? Материальная и духовная культура. Культура общения. Стремление понять друг друга. Эмоциональные состояния при общении. Почему в благополучных цивилизованных странах все друг другу улыбаются? Доброжелательность. Терпимость, толерантность.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Что такое равнодушие и как помочь ближнему? Чем можно обидеть человека? Равнодушие к чужим бедам. Поглощенность своими интересами. Бестактность, грубость. Ложное покровительство. Благотворительность.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Почему мужчина заботится о женщине и почему женщина заботится о мужчине? Он и она. Женщина и мужчина — две половинки «единого» человека. Семья. Роль и предназначение женщины в семье. Брак.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Разве это плохо, что мы разные? Разнообразие народов и культур. Понятие «народ». Межнациональное общение. «Свои» и «чужие». Взаимное обогащение народов в процессе общения. Культура. Россия — многонациональная страна. Что мешает людям разных национальностей быть добрыми соседями и друзьями? Правила, которые необходимы в многонациональном государстве.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Обычаи и традиции. Национальные традиции. Особенности характера народа и его традиции. Традиции почтительного отношения к старшим, забота о детях, женщинах, слабых и больных. Почему надо беречь национальные традиции и национальную культуру?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Нужно ли нам физическое совершенство? Здоровье человека. Забота о здоровье и физическом развитии. Культ физического совершенства в Древней Греции и Древнем Риме. Олимпийские игры. Богатыри на Руси. Роль физкультуры и спорта в совершенствовании человека. Здоровый образ жизни. Что такое физическое совершенство?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b/>
                <w:sz w:val="24"/>
                <w:szCs w:val="24"/>
              </w:rPr>
              <w:t>Тема II. Гражданин и закон (13 ч)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гражданин? Человек и гражданин. Чем гражданин отличается </w:t>
            </w:r>
            <w:r w:rsidRPr="0086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просто человека? Гражданин и государство. Участие в управлении страной. Гражданственность. Гражданин мира. Космополит. Ностальгия по родине. Что такое гражданство? Документы, подтверждающие гражданство. В чем выражается связь человека с государством? Гражданство и права человека по Конституции РФ. Двойное гражданство. Основания получения гражданства. Должно ли гражданство разделять людей? Нарушение прав человека.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Мораль и право. Моральные и правовые оценки. Моральный выбор. Моральные и правовые нормы. Соотношение моральных и правовых норм. Сферы действия морали и права. Сходство и различия между правовыми и моральными нормами. Что такое закон? Обычай — предшественник закона. Первые законы в истории человечества. Суть регулирования законами различных отношений между людьми. Право. Нормативно-правовой акт.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правовая культура и правосознание? Понятие «культура». Правовая культура в широком и узком смысле, ее структура. Законопослушное (правомерное) поведение. 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Правозащитники. Политическая культура. Правосознание,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его виды.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Право на каждый день. Гражданское право в повседневной жизни. Рыночная экономика. Основные участники рынка. Предпринимательство. Договор. Гражданское право.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Как закон регулирует отношения в семье? Семейное право. Семейный кодекс РФ. Брак. Условия и порядок заключения брака. Права и обязанности супругов. Брачный договор. Обязанности родителей перед своими детьми. Лишение родительских прав. Права ребенка. Усыновление (удочерение). Опека и попечительство.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общественном месте. Правила поведения в общественном месте. Аморальное поведение. Административное право. Административное правонарушение и административное наказание.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Права потребителей. Кто такой потребитель? Закон «О защите прав потребителей». Как работает этот Закон? Комитет защиты прав потребителей. Сферы действия Закона.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Почему законы нарушают? Преступление. Уголовное преступление. Внешние причины преступного поведения. Внутренние причины преступного поведения.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b/>
                <w:sz w:val="24"/>
                <w:szCs w:val="24"/>
              </w:rPr>
              <w:t>Тема III. Государство и власть (10 ч)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Наше государство — Российская Федерация (Россия). Понятие «федерация». Унитарное государство. Россия — федеративное государство. Виды государств по форме правления. Наша страна — государство с республиканской формой правления. История становления государственного строя в России. Россия — демократическое, правовое государство.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государства? Монархия, ее виды: абсолютная и парламентарная. Республика. Типы республик: парламентская, </w:t>
            </w:r>
            <w:r w:rsidRPr="0086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президентская, смешанная. Парламент. Президент Российской Федерации. Его полномочия и обязанности по Конституции РФ. Как выбирают Президента России? Избирательное право. Президенты России.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Кто принимает законы и кто воплощает их в жизнь? Государственная власть в Российской Федерации: три ветви власти. Законодательная власть — Федеральное Собрание. Совет Федерации и Государственная Дума. Как избираются депутаты Государственной Думы? Исполнительная власть. Правительство РФ. Состав Правительства России. Кто его возглавляет? Судебная власть. Главные суды России.</w:t>
            </w:r>
          </w:p>
          <w:p w:rsidR="004B67EB" w:rsidRPr="008653AE" w:rsidRDefault="004B67EB" w:rsidP="008653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E">
              <w:rPr>
                <w:rFonts w:ascii="Times New Roman" w:hAnsi="Times New Roman" w:cs="Times New Roman"/>
                <w:sz w:val="24"/>
                <w:szCs w:val="24"/>
              </w:rPr>
              <w:t>Местная власть. Малая родина. Местное самоуправление. Местные органы власти. Различные формы местной власти. Советы, думы, муниципалитеты, администрации. Мэр. Как формируется местная власть? История местного самоуправления в России. Земства.</w:t>
            </w:r>
          </w:p>
          <w:p w:rsidR="004B67EB" w:rsidRPr="004B67EB" w:rsidRDefault="004B67EB" w:rsidP="008653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EB" w:rsidRPr="004B67EB" w:rsidTr="004B67E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EB" w:rsidRPr="004B67EB" w:rsidRDefault="004B67EB" w:rsidP="008653A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Критерии оценивания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EB" w:rsidRPr="004B67EB" w:rsidRDefault="004B67EB" w:rsidP="008653AE">
            <w:pPr>
              <w:spacing w:after="20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Критерии оценки устного ответа: 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глубокий, с привлечением дополнительного материала и проявлением гибкости мышления ответ ученика оценивается </w:t>
            </w: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пятью баллами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твердое знание материала в пределах программных требований - </w:t>
            </w: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четырьмя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неуверенное знание, с несущественными ошибками и отсутствием самостоятельности суждений оценивается – </w:t>
            </w: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тремя баллами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      </w: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67EB" w:rsidRPr="004B67EB" w:rsidRDefault="004B67EB" w:rsidP="008653AE">
            <w:pPr>
              <w:spacing w:after="20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Критерии оценки работы на уроке: 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учащегося в процессе урока и безошибочное выполнение заданий оценивается </w:t>
            </w: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пятью баллами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процессе урока с допущением каких-либо ошибок в процессе выполнения задания - </w:t>
            </w: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четырьмя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неуверенное участие в процессе урока и отсутствие самостоятельной активности – </w:t>
            </w: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тремя баллами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отсутствие активности - отметка </w:t>
            </w: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67EB" w:rsidRPr="004B67EB" w:rsidRDefault="004B67EB" w:rsidP="008653AE">
            <w:pPr>
              <w:spacing w:after="20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Критерии оценки тестового задания: 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90-100% - отлично «5»; 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70-89% - хорошо «4» 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50-69% - удовлетворительно «3»;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 - неудовлетворительно «2»;</w:t>
            </w:r>
          </w:p>
          <w:p w:rsidR="004B67EB" w:rsidRPr="004B67EB" w:rsidRDefault="004B67EB" w:rsidP="008653AE">
            <w:pPr>
              <w:spacing w:after="20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Критерии оценки сообщения или проекта: 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      </w: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пятью баллами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дополнительного материала, неуверенный 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 - </w:t>
            </w: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четырьмя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работа в письменном виде, отсутствие ответа, при этом ответы на дополнительные вопросы – </w:t>
            </w: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тремя баллами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67EB" w:rsidRPr="004B67EB" w:rsidRDefault="004B67EB" w:rsidP="008653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отсутствие работы - отметка </w:t>
            </w:r>
            <w:r w:rsidRPr="004B6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67EB" w:rsidRPr="004B67EB" w:rsidRDefault="004B67EB" w:rsidP="008653AE">
            <w:pPr>
              <w:spacing w:after="20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выведения четвертных и годовых оценок: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</w:t>
            </w:r>
            <w:r w:rsidRPr="004B67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выводится при выполнении следующих требований: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активная и правильная работа учащегося на уроке;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дополнительных заданий в виде сообщений и проектов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уровень знания базового материала;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«4» </w:t>
            </w:r>
            <w:r w:rsidRPr="004B67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выводится при выполнении следующих требований: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активная, но иногда с ошибками работа учащегося на уроке;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дополнительных заданий по желанию;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уровень знания базового материала;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«3» </w:t>
            </w:r>
            <w:r w:rsidRPr="004B67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выводится при выполнении следующих требований: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самостоятельной активности на уроке;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выполнения дополнительных заданий;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 уровень знания базового материала;</w:t>
            </w:r>
          </w:p>
          <w:p w:rsidR="004B67EB" w:rsidRPr="004B67EB" w:rsidRDefault="004B67EB" w:rsidP="008653AE">
            <w:pPr>
              <w:spacing w:after="20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если оценка является спорной, то для повышения результата учитель вправе учитывать выполнение следующих требований к учащимся: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тетради (наличие в ней материала)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активное или </w:t>
            </w:r>
            <w:proofErr w:type="spellStart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безактивное</w:t>
            </w:r>
            <w:proofErr w:type="spellEnd"/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учащихся в общешкольных мероприятиях на историческую и обществоведческую тематику (это касается и классных часов если классный руководитель посчитает необходимым отметить учащихся)</w:t>
            </w:r>
          </w:p>
          <w:p w:rsidR="004B67EB" w:rsidRPr="004B67EB" w:rsidRDefault="004B67EB" w:rsidP="008653A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самостоятельной или общешкольной экскурсионной деятельности</w:t>
            </w:r>
          </w:p>
          <w:p w:rsidR="004B67EB" w:rsidRPr="004B67EB" w:rsidRDefault="004B67EB" w:rsidP="008653AE">
            <w:pPr>
              <w:shd w:val="clear" w:color="auto" w:fill="FFFFFF"/>
              <w:spacing w:after="20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уроку (выполнение домашних заданий)</w:t>
            </w:r>
          </w:p>
        </w:tc>
      </w:tr>
    </w:tbl>
    <w:p w:rsidR="004B67EB" w:rsidRPr="004B67EB" w:rsidRDefault="004B67EB" w:rsidP="008653AE">
      <w:pPr>
        <w:shd w:val="clear" w:color="auto" w:fill="FFFFFF"/>
        <w:spacing w:after="200" w:line="240" w:lineRule="auto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7EB" w:rsidRPr="008653AE" w:rsidRDefault="004B67EB" w:rsidP="008653AE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D9" w:rsidRPr="008653AE" w:rsidRDefault="00BA67D9" w:rsidP="008653AE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D9" w:rsidRPr="008653AE" w:rsidRDefault="00BA67D9" w:rsidP="008653AE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D9" w:rsidRPr="008653AE" w:rsidRDefault="00BA67D9" w:rsidP="008653AE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D9" w:rsidRDefault="00BA67D9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D9" w:rsidRDefault="00BA67D9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D9" w:rsidRDefault="00BA67D9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D9" w:rsidRDefault="00BA67D9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AA" w:rsidRDefault="006454AA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7D9" w:rsidRDefault="00BA67D9" w:rsidP="00BA67D9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639" w:type="dxa"/>
        <w:tblInd w:w="-572" w:type="dxa"/>
        <w:tblLook w:val="04A0"/>
      </w:tblPr>
      <w:tblGrid>
        <w:gridCol w:w="1930"/>
        <w:gridCol w:w="1289"/>
        <w:gridCol w:w="5071"/>
        <w:gridCol w:w="1349"/>
      </w:tblGrid>
      <w:tr w:rsidR="006454AA" w:rsidRPr="00BA67D9" w:rsidTr="006454AA">
        <w:trPr>
          <w:trHeight w:val="167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AA" w:rsidRPr="00BA67D9" w:rsidRDefault="006454AA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AA" w:rsidRPr="00BA67D9" w:rsidRDefault="006454AA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AA" w:rsidRPr="00BA67D9" w:rsidRDefault="006454AA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4AA" w:rsidRPr="00BA67D9" w:rsidRDefault="006454AA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нужно изучать науки об обществе и человеке?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человек?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человеческих «Я».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люди улыбаются друг другу?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равнодушие и как помочь ближнему?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1 “Человек в обществе”.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мужчина заботится о женщине и почему женщина заботится о мужчине?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 это плохо, что мы разные?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и традиции.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нам физическое совершенство?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2 “Влияние традиций на общество”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 закон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гражданин?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мира.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гражданство?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 и право.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закон?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3 “Гражданин и закон”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правовая культура и правосознание?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каждый день.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отношения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общественном месте.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потребителей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BA67D9" w:rsidRPr="00BA67D9" w:rsidTr="006454AA">
        <w:trPr>
          <w:trHeight w:val="253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законы нарушают?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4 ”Права человека”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власть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государств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правления.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обществознанию за 6 класс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Ветви власти.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власть.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7D9" w:rsidRPr="00BA67D9" w:rsidTr="006454AA">
        <w:trPr>
          <w:trHeight w:val="253"/>
        </w:trPr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7D9" w:rsidRPr="00BA67D9" w:rsidRDefault="00BA67D9" w:rsidP="00BA67D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EB" w:rsidRPr="004B67EB" w:rsidRDefault="004B67EB" w:rsidP="004B67E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2F" w:rsidRDefault="00FF102F" w:rsidP="004B67EB">
      <w:pPr>
        <w:ind w:left="-709"/>
      </w:pPr>
    </w:p>
    <w:sectPr w:rsidR="00FF102F" w:rsidSect="004B67E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3F57"/>
    <w:multiLevelType w:val="hybridMultilevel"/>
    <w:tmpl w:val="53F67C6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4203C25"/>
    <w:multiLevelType w:val="hybridMultilevel"/>
    <w:tmpl w:val="94B2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B06"/>
    <w:rsid w:val="003B3FEE"/>
    <w:rsid w:val="004B67EB"/>
    <w:rsid w:val="006454AA"/>
    <w:rsid w:val="007D6B03"/>
    <w:rsid w:val="008653AE"/>
    <w:rsid w:val="00886B06"/>
    <w:rsid w:val="00B023B8"/>
    <w:rsid w:val="00BA67D9"/>
    <w:rsid w:val="00E70D63"/>
    <w:rsid w:val="00FF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4B67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B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4B67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4B67EB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B67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B67E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70D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70D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2017-10-15T23:52:00Z</dcterms:created>
  <dcterms:modified xsi:type="dcterms:W3CDTF">2019-04-07T07:18:00Z</dcterms:modified>
</cp:coreProperties>
</file>