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СОГЛАСОВАНО                               УТВЕРЖДАЮ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Директор 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МБОУ Николаевская СШ                              МБОУ Николаевская СШ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______________ (Т. </w:t>
      </w:r>
      <w:proofErr w:type="spellStart"/>
      <w:r w:rsidRPr="00AF7827">
        <w:rPr>
          <w:rFonts w:ascii="Times New Roman" w:hAnsi="Times New Roman" w:cs="Times New Roman"/>
          <w:sz w:val="28"/>
          <w:szCs w:val="28"/>
        </w:rPr>
        <w:t>В.Ревенок</w:t>
      </w:r>
      <w:proofErr w:type="spellEnd"/>
      <w:r w:rsidRPr="00AF7827">
        <w:rPr>
          <w:rFonts w:ascii="Times New Roman" w:hAnsi="Times New Roman" w:cs="Times New Roman"/>
          <w:sz w:val="28"/>
          <w:szCs w:val="28"/>
        </w:rPr>
        <w:t xml:space="preserve">)   ____________ </w:t>
      </w:r>
      <w:proofErr w:type="gramStart"/>
      <w:r w:rsidRPr="00AF78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D17">
        <w:rPr>
          <w:rFonts w:ascii="Times New Roman" w:hAnsi="Times New Roman" w:cs="Times New Roman"/>
          <w:sz w:val="28"/>
          <w:szCs w:val="28"/>
        </w:rPr>
        <w:t>О.В. Муравьёва</w:t>
      </w:r>
      <w:r w:rsidRPr="00AF7827">
        <w:rPr>
          <w:rFonts w:ascii="Times New Roman" w:hAnsi="Times New Roman" w:cs="Times New Roman"/>
          <w:sz w:val="28"/>
          <w:szCs w:val="28"/>
        </w:rPr>
        <w:t>)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B12CEA">
        <w:rPr>
          <w:rFonts w:ascii="Times New Roman" w:hAnsi="Times New Roman" w:cs="Times New Roman"/>
          <w:b/>
          <w:sz w:val="28"/>
          <w:szCs w:val="28"/>
        </w:rPr>
        <w:t>5 «</w:t>
      </w:r>
      <w:r w:rsidR="000F5F03">
        <w:rPr>
          <w:rFonts w:ascii="Times New Roman" w:hAnsi="Times New Roman" w:cs="Times New Roman"/>
          <w:b/>
          <w:sz w:val="28"/>
          <w:szCs w:val="28"/>
        </w:rPr>
        <w:t>б</w:t>
      </w:r>
      <w:r w:rsidR="00B12CEA">
        <w:rPr>
          <w:rFonts w:ascii="Times New Roman" w:hAnsi="Times New Roman" w:cs="Times New Roman"/>
          <w:b/>
          <w:sz w:val="28"/>
          <w:szCs w:val="28"/>
        </w:rPr>
        <w:t>»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CC3152" w:rsidRDefault="000F5F03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Эренценович</w:t>
      </w:r>
      <w:proofErr w:type="spellEnd"/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8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8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7827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AF7827" w:rsidRDefault="00AF7827" w:rsidP="00AF7827">
      <w:pPr>
        <w:spacing w:line="240" w:lineRule="auto"/>
        <w:jc w:val="center"/>
        <w:rPr>
          <w:b/>
        </w:rPr>
        <w:sectPr w:rsidR="00AF7827" w:rsidSect="00AF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827">
        <w:rPr>
          <w:rFonts w:ascii="Times New Roman" w:hAnsi="Times New Roman" w:cs="Times New Roman"/>
          <w:b/>
          <w:sz w:val="28"/>
          <w:szCs w:val="28"/>
        </w:rPr>
        <w:t>201</w:t>
      </w:r>
      <w:r w:rsidR="00877D17">
        <w:rPr>
          <w:rFonts w:ascii="Times New Roman" w:hAnsi="Times New Roman" w:cs="Times New Roman"/>
          <w:b/>
          <w:sz w:val="28"/>
          <w:szCs w:val="28"/>
        </w:rPr>
        <w:t>8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77D17">
        <w:rPr>
          <w:rFonts w:ascii="Times New Roman" w:hAnsi="Times New Roman" w:cs="Times New Roman"/>
          <w:b/>
          <w:sz w:val="28"/>
          <w:szCs w:val="28"/>
        </w:rPr>
        <w:t>9</w:t>
      </w:r>
      <w:r w:rsidR="007534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674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AF7827" w:rsidRPr="00CD7222" w:rsidTr="00CD7222">
        <w:trPr>
          <w:trHeight w:val="9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22" w:rsidRPr="00CD7222" w:rsidRDefault="00CD7222" w:rsidP="00CD7222">
            <w:pPr>
              <w:pStyle w:val="a7"/>
              <w:spacing w:after="0"/>
              <w:jc w:val="both"/>
              <w:rPr>
                <w:bCs/>
              </w:rPr>
            </w:pPr>
            <w:r w:rsidRPr="00CD7222">
              <w:t xml:space="preserve">        Рабочая программа по математике для 5 класса разработана с учетом требований </w:t>
            </w:r>
            <w:r w:rsidRPr="00CD7222">
              <w:rPr>
                <w:bCs/>
              </w:rPr>
              <w:t xml:space="preserve">ФГОС ООО,   </w:t>
            </w:r>
          </w:p>
          <w:p w:rsidR="00CD7222" w:rsidRPr="00CD7222" w:rsidRDefault="00CD7222" w:rsidP="00CD7222">
            <w:pPr>
              <w:pStyle w:val="a7"/>
              <w:spacing w:after="0"/>
              <w:jc w:val="both"/>
              <w:rPr>
                <w:bCs/>
              </w:rPr>
            </w:pPr>
            <w:r w:rsidRPr="00CD7222">
              <w:rPr>
                <w:bCs/>
              </w:rPr>
              <w:t>у</w:t>
            </w:r>
            <w:r w:rsidRPr="00CD7222">
              <w:t xml:space="preserve">твержденным приказом Министерства образования и науки Российской Федерации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7222">
                <w:t>2010 г</w:t>
              </w:r>
            </w:smartTag>
            <w:r w:rsidRPr="00CD7222">
              <w:t xml:space="preserve">. № 1897,  в соответствии с авторской программой А.Г. Мерзляк, В.Б. Полонский, М.С. Якир, Е.В. </w:t>
            </w:r>
            <w:proofErr w:type="spellStart"/>
            <w:r w:rsidRPr="00CD7222">
              <w:t>Буцко</w:t>
            </w:r>
            <w:proofErr w:type="spellEnd"/>
            <w:r w:rsidRPr="00CD7222">
              <w:t xml:space="preserve"> (Математика: программы</w:t>
            </w:r>
            <w:proofErr w:type="gramStart"/>
            <w:r w:rsidRPr="00CD7222">
              <w:t xml:space="preserve"> :</w:t>
            </w:r>
            <w:proofErr w:type="gramEnd"/>
            <w:r w:rsidRPr="00CD7222">
              <w:t xml:space="preserve"> 5–9 классы А.Г. Мерзляк, В.Б. Полонский, М.С. Якир, Е.В. </w:t>
            </w:r>
            <w:proofErr w:type="spellStart"/>
            <w:r w:rsidRPr="00CD7222">
              <w:t>Буцко</w:t>
            </w:r>
            <w:proofErr w:type="spellEnd"/>
            <w:r w:rsidRPr="00CD7222">
              <w:t xml:space="preserve"> /. — М. : </w:t>
            </w:r>
            <w:proofErr w:type="spellStart"/>
            <w:r w:rsidRPr="00CD7222">
              <w:t>Вентана-Граф</w:t>
            </w:r>
            <w:proofErr w:type="spellEnd"/>
            <w:r w:rsidRPr="00CD7222">
              <w:t>, 2016. — 112 с.) и УМК:</w:t>
            </w:r>
            <w:r w:rsidRPr="00CD7222">
              <w:rPr>
                <w:b/>
                <w:bCs/>
              </w:rPr>
              <w:t xml:space="preserve"> </w:t>
            </w:r>
          </w:p>
          <w:p w:rsidR="00CD7222" w:rsidRPr="00CD7222" w:rsidRDefault="00CD7222" w:rsidP="00CD7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  <w:p w:rsidR="00CD7222" w:rsidRPr="00CD7222" w:rsidRDefault="00CD7222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2.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дидактические материалы: сборник задач и контрольных работ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CD7222" w:rsidRPr="00CD7222" w:rsidRDefault="00CD7222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3.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рабочая тетрадь №1, №2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C934F0" w:rsidRPr="00CD7222" w:rsidRDefault="00CD7222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4.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5 класс: методическое пособие / А.Г.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CD7222" w:rsidRDefault="00CD7222" w:rsidP="00CD72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разработана в целях конкретизации содержания образовательного стандарта по математике с учётом </w:t>
            </w:r>
            <w:proofErr w:type="spellStart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связей, логики учебного процесса и возрастных особенностей школьников. В программе  дается распределение учебных часов по крупным разделам  курса.</w:t>
            </w: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</w:t>
            </w:r>
            <w:r w:rsidR="00C934F0"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      </w:r>
          </w:p>
          <w:p w:rsid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задачи обучения математики входит: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дедуктивных рассуждений;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AC76EC" w:rsidRPr="00CD7222" w:rsidRDefault="00AC76EC" w:rsidP="00CD7222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полной картине мира, о взаимосвязи математики с другими предметами.  </w:t>
            </w:r>
          </w:p>
          <w:p w:rsidR="00CD7222" w:rsidRDefault="00CD7222" w:rsidP="00CD722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6EC" w:rsidRPr="00CD7222" w:rsidRDefault="00C934F0" w:rsidP="00CD7222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математики</w:t>
            </w:r>
            <w:r w:rsidR="00AC76EC" w:rsidRPr="00CD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      </w:r>
            <w:proofErr w:type="gramEnd"/>
          </w:p>
          <w:p w:rsidR="00D60350" w:rsidRPr="00CD7222" w:rsidRDefault="00D60350" w:rsidP="00CD722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76EC"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ходе преподавания математики в </w:t>
            </w:r>
            <w:r w:rsidR="00C934F0" w:rsidRPr="00CD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классе, работы над формированием у учащихся универсальных учебных действий следует обращать внимание на то, чтобы они овладевали умениями обще учебного характера, разнообразными способами деятельности, приобретали опыт: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решения разнообразных классов задач из различных разделов курса, в том числе задач, требующих поиска пути  и способов решения;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проведения доказательных рассуждений, аргументации, выдвижения гипотез и их обоснования;</w:t>
            </w:r>
          </w:p>
          <w:p w:rsidR="00D60350" w:rsidRPr="00CD7222" w:rsidRDefault="00D60350" w:rsidP="00CD7222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CD7222">
              <w:t>поиска, систематизации, анализа и классификации информации, использования разнообразных источников, включая учебную и справочную литературу, современные информационные технологии.</w:t>
            </w:r>
          </w:p>
          <w:p w:rsidR="00C934F0" w:rsidRPr="00CD7222" w:rsidRDefault="00C934F0" w:rsidP="00CD7222">
            <w:pPr>
              <w:pStyle w:val="a7"/>
              <w:spacing w:after="0"/>
              <w:ind w:firstLine="708"/>
              <w:jc w:val="both"/>
            </w:pPr>
          </w:p>
          <w:p w:rsidR="00D60350" w:rsidRPr="00CD7222" w:rsidRDefault="00D60350" w:rsidP="00CD7222">
            <w:pPr>
              <w:pStyle w:val="a7"/>
              <w:spacing w:after="0"/>
              <w:ind w:firstLine="708"/>
              <w:jc w:val="both"/>
              <w:rPr>
                <w:i/>
              </w:rPr>
            </w:pPr>
            <w:r w:rsidRPr="00CD7222">
      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      </w:r>
            <w:r w:rsidRPr="00CD7222">
              <w:rPr>
                <w:b/>
                <w:i/>
                <w:u w:val="single"/>
              </w:rPr>
              <w:t>задачи</w:t>
            </w:r>
            <w:r w:rsidRPr="00CD7222">
              <w:rPr>
                <w:i/>
              </w:rPr>
              <w:t>: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0" w:hanging="283"/>
              <w:jc w:val="both"/>
            </w:pPr>
            <w:r w:rsidRPr="00CD7222">
              <w:t>введение терминологии и отработка умения ее грамотно использования;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развитие навыков изображения планиметрических фигур и простейших геометрических конфигураций;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совершенствование навыков применения свойств геометрических фигур как опоры при решении задач;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lastRenderedPageBreak/>
              <w:t>формирования умения решения задач на вычисление геометрических величин с применением изученных свойств фигур и формул;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совершенствование навыков решения задач на доказательство;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отработка навыков решения задач на построение с помощью циркуля и линейки;</w:t>
            </w:r>
          </w:p>
          <w:p w:rsidR="00D60350" w:rsidRPr="00CD7222" w:rsidRDefault="00D60350" w:rsidP="00CD7222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CD7222">
              <w:t>расширение знаний учащихся о треугольниках, четырёхугольниках и окружности.</w:t>
            </w:r>
          </w:p>
          <w:p w:rsidR="00D60350" w:rsidRPr="00CD7222" w:rsidRDefault="00D60350" w:rsidP="00CD7222">
            <w:pPr>
              <w:pStyle w:val="a7"/>
              <w:spacing w:after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Цели:</w:t>
            </w:r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интеллектуальное развитие,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  <w:bookmarkStart w:id="0" w:name="_GoBack"/>
            <w:bookmarkEnd w:id="0"/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представлений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60350" w:rsidRPr="00CD7222" w:rsidRDefault="00D60350" w:rsidP="00CD7222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 xml:space="preserve">Курс математики 5 класса является фундаментом для математического образования и развития </w:t>
            </w:r>
          </w:p>
          <w:p w:rsidR="00CD7222" w:rsidRDefault="00CD7222" w:rsidP="00CD7222">
            <w:pPr>
              <w:pStyle w:val="a7"/>
              <w:spacing w:after="0"/>
              <w:jc w:val="both"/>
            </w:pPr>
            <w:r w:rsidRPr="00CD7222">
              <w:t>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 xml:space="preserve"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 xml:space="preserve"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      </w:r>
            <w:proofErr w:type="gramStart"/>
            <w:r w:rsidRPr="00CD7222">
              <w:t>приёмы</w:t>
            </w:r>
            <w:proofErr w:type="gramEnd"/>
            <w:r w:rsidRPr="00CD7222">
              <w:t xml:space="preserve"> как общего, так и конкретного характера. Эти приёмы, в частности, формируются при поиске решения задач высших уровней </w:t>
            </w:r>
            <w:r w:rsidRPr="00CD7222">
              <w:lastRenderedPageBreak/>
              <w:t>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      </w:r>
          </w:p>
          <w:p w:rsidR="00CD7222" w:rsidRDefault="00CD7222" w:rsidP="00CD7222">
            <w:pPr>
              <w:pStyle w:val="a7"/>
              <w:spacing w:after="0"/>
              <w:ind w:firstLine="709"/>
              <w:jc w:val="both"/>
            </w:pPr>
            <w:r w:rsidRPr="00CD7222">
      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      </w:r>
          </w:p>
          <w:p w:rsidR="00CD7222" w:rsidRDefault="00C934F0" w:rsidP="00CD7222">
            <w:pPr>
              <w:pStyle w:val="a7"/>
              <w:spacing w:after="0"/>
              <w:ind w:firstLine="709"/>
              <w:jc w:val="both"/>
              <w:rPr>
                <w:shd w:val="clear" w:color="auto" w:fill="FFFFFF"/>
              </w:rPr>
            </w:pPr>
            <w:r w:rsidRPr="00CD7222">
              <w:rPr>
                <w:shd w:val="clear" w:color="auto" w:fill="FFFFFF"/>
              </w:rPr>
              <w:t>Согласно федеральному базисному учебному плану в 5 классе основной школы 5 ч в неделю, всего 5ч*34 нед.=170 часов, в т.ч. 10 контрольных работ.</w:t>
            </w:r>
          </w:p>
          <w:p w:rsidR="00C934F0" w:rsidRPr="00CD7222" w:rsidRDefault="00C934F0" w:rsidP="00CD7222">
            <w:pPr>
              <w:pStyle w:val="a7"/>
              <w:spacing w:after="0"/>
              <w:ind w:firstLine="709"/>
              <w:jc w:val="both"/>
            </w:pPr>
            <w:r w:rsidRPr="00CD7222">
              <w:t xml:space="preserve">Промежуточная аттестация проводится в форме тестов, контрольных, проверочных и самостоятельных работ. </w:t>
            </w:r>
          </w:p>
          <w:p w:rsidR="00C934F0" w:rsidRPr="00CD7222" w:rsidRDefault="00C934F0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ОБУЧЕНИЯ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зовый.</w:t>
            </w:r>
          </w:p>
          <w:p w:rsidR="00AF7827" w:rsidRPr="00CD7222" w:rsidRDefault="00C934F0" w:rsidP="00CD7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математики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CD7222" w:rsidRDefault="00FB2C71" w:rsidP="003A5040">
            <w:pPr>
              <w:tabs>
                <w:tab w:val="left" w:pos="1034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Изучение математики способствует формированию у учащихся </w:t>
            </w: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личностных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предметных результатов 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обучения, соответствующих требованиям федерального государственного образовательного стандарта основного общего образования.</w:t>
            </w:r>
          </w:p>
          <w:p w:rsidR="00FB2C71" w:rsidRPr="00CD7222" w:rsidRDefault="00FB2C71" w:rsidP="00CD722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ответственное отношение к учению, готовность и способность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саморазвитию и самообразованию на основе мотивации к обучению и познанию;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контролировать процесс и результат учебной и математической деятельности;</w:t>
            </w:r>
          </w:p>
          <w:p w:rsidR="00FB2C71" w:rsidRPr="00CD7222" w:rsidRDefault="00FB2C71" w:rsidP="003A5040">
            <w:pPr>
              <w:numPr>
                <w:ilvl w:val="0"/>
                <w:numId w:val="33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критичность мышления, инициатива, находчивость, активность при решении математических задач.</w:t>
            </w:r>
          </w:p>
          <w:p w:rsidR="00FB2C71" w:rsidRPr="00CD7222" w:rsidRDefault="00FB2C71" w:rsidP="00CD722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результаты: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8"/>
                <w:tab w:val="left" w:pos="10348"/>
              </w:tabs>
              <w:spacing w:after="0" w:line="240" w:lineRule="auto"/>
              <w:ind w:left="426" w:hanging="28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умение определять понятия, создавать обобщения, уста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навливать аналогии, классифицировать, самостоятельно выбирать основания и критерии для классификации;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устанавливать причинно-следственные связи, строить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компетентности в области использования информационно-коммуникационных технологий;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2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выдвигать гипотезы при решении задачи, понимать необходимость их проверки;</w:t>
            </w:r>
          </w:p>
          <w:p w:rsidR="00FB2C71" w:rsidRPr="00CD7222" w:rsidRDefault="00FB2C71" w:rsidP="003A5040">
            <w:pPr>
              <w:numPr>
                <w:ilvl w:val="0"/>
                <w:numId w:val="24"/>
              </w:numPr>
              <w:tabs>
                <w:tab w:val="left" w:pos="394"/>
                <w:tab w:val="left" w:pos="10348"/>
              </w:tabs>
              <w:spacing w:after="0" w:line="240" w:lineRule="auto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понимание сущности алгоритмических предписаний и умение действовать в соответствии с предложенным </w:t>
            </w:r>
            <w:r w:rsidRPr="00CD7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алгоритмом.</w:t>
            </w:r>
          </w:p>
          <w:p w:rsidR="00FB2C71" w:rsidRPr="00CD7222" w:rsidRDefault="00FB2C71" w:rsidP="00CD7222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Предметные результаты: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394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осознание значения математики для повседневной жизни человека;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394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288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288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владение базовым понятийным аппаратом по основным разделам содержания;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288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выполнять вычисления с натуральными числами, обыкновенными и десятичными дробями, положительными и отрицательными числами;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решать текстовые задачи арифметическим способом и с помощью составления и решения уравнений;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изображать фигуры на плоскости;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использовать геометрический «язык» для описания предметов окружающего мира;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измерять длины отрезков, величины углов, вычислять площади и объёмы фигур;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распознавать и изображать равные и симметричные фигуры;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проводить несложные практические вычисления с процентами, использовать прикидку и оценку; выполнять необходимые измерения;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использовать буквенную символику для записи общих утверждений, формул, выражений, уравнений;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строить на координатной плоскости точки по заданным координатам, определять координаты точек;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читать и использовать информацию, представленную в виде таблицы, диаграммы (столбчатой или круговой), в графическом виде;</w:t>
            </w:r>
          </w:p>
          <w:p w:rsidR="00FB2C71" w:rsidRPr="003A5040" w:rsidRDefault="00FB2C71" w:rsidP="003A5040">
            <w:pPr>
              <w:pStyle w:val="a3"/>
              <w:numPr>
                <w:ilvl w:val="0"/>
                <w:numId w:val="34"/>
              </w:numPr>
              <w:tabs>
                <w:tab w:val="left" w:pos="571"/>
                <w:tab w:val="left" w:pos="10348"/>
              </w:tabs>
              <w:jc w:val="both"/>
              <w:rPr>
                <w:shd w:val="clear" w:color="auto" w:fill="FFFFFF"/>
              </w:rPr>
            </w:pPr>
            <w:r w:rsidRPr="003A5040">
              <w:rPr>
                <w:shd w:val="clear" w:color="auto" w:fill="FFFFFF"/>
              </w:rPr>
              <w:t>решать простейшие комбинаторные задачи перебором возможных вариантов.</w:t>
            </w:r>
          </w:p>
          <w:p w:rsidR="00FB2C71" w:rsidRPr="00CD7222" w:rsidRDefault="00FB2C71" w:rsidP="00CD7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EF0" w:rsidRPr="00CD7222" w:rsidRDefault="008D6EF0" w:rsidP="00CD7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8D6EF0" w:rsidRPr="00CD7222" w:rsidRDefault="008D6EF0" w:rsidP="00CD7222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Изучение математики в основной школе дает возможность </w:t>
            </w:r>
            <w:proofErr w:type="gramStart"/>
            <w:r w:rsidRPr="00CD72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обучающимся</w:t>
            </w:r>
            <w:proofErr w:type="gramEnd"/>
            <w:r w:rsidRPr="00CD72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достичь следующих результатов развития: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в направлении личностного</w:t>
            </w:r>
            <w:r w:rsidR="00FB2C71" w:rsidRPr="00CD7222">
              <w:rPr>
                <w:b/>
                <w:i/>
              </w:rPr>
              <w:t xml:space="preserve"> </w:t>
            </w:r>
            <w:r w:rsidRPr="00CD7222">
              <w:rPr>
                <w:b/>
                <w:i/>
              </w:rPr>
              <w:t>развития: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</w:t>
            </w:r>
            <w:r w:rsidRPr="00CD7222">
              <w:lastRenderedPageBreak/>
              <w:t>образования,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целостного мировоззрения, соответствующего современному уровню науки и общественной практики;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</w:t>
            </w:r>
            <w:proofErr w:type="gramStart"/>
            <w:r w:rsidRPr="00CD7222">
              <w:t>учебно – исследовательской</w:t>
            </w:r>
            <w:proofErr w:type="gramEnd"/>
            <w:r w:rsidRPr="00CD7222">
              <w:t>, творческой и других видах деятельности;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      </w:r>
            <w:proofErr w:type="spellStart"/>
            <w:r w:rsidRPr="00CD7222">
              <w:t>контрпримеры</w:t>
            </w:r>
            <w:proofErr w:type="spellEnd"/>
            <w:r w:rsidRPr="00CD7222">
              <w:t>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креативность мышления, инициатива, находчивость, активность при решении математических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умение контролировать процесс и результат учебной математической деятельности;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CD7222">
              <w:t>способность к эмоциональному восприятию математических объектов, задач, решений, рассуждений.</w:t>
            </w:r>
          </w:p>
          <w:p w:rsidR="008D6EF0" w:rsidRPr="00CD7222" w:rsidRDefault="001E46FE" w:rsidP="00CD7222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В</w:t>
            </w:r>
            <w:r w:rsidR="00FB2C71" w:rsidRPr="00CD7222">
              <w:rPr>
                <w:b/>
                <w:i/>
              </w:rPr>
              <w:t xml:space="preserve"> </w:t>
            </w:r>
            <w:proofErr w:type="spellStart"/>
            <w:r w:rsidR="008D6EF0" w:rsidRPr="00CD7222">
              <w:rPr>
                <w:b/>
                <w:i/>
              </w:rPr>
              <w:t>метапредметном</w:t>
            </w:r>
            <w:proofErr w:type="spellEnd"/>
            <w:r w:rsidR="008D6EF0" w:rsidRPr="00CD7222">
              <w:rPr>
                <w:b/>
                <w:i/>
              </w:rPr>
              <w:t xml:space="preserve"> направлении: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осуществлять контроль по результату и способу действий на уровне произвольного внимания и вносить необходимые коррективы;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 xml:space="preserve">умение устанавливать причинно – следственные связи, строить </w:t>
            </w:r>
            <w:proofErr w:type="gramStart"/>
            <w:r w:rsidRPr="00CD7222">
              <w:t>логическое  рассуждение</w:t>
            </w:r>
            <w:proofErr w:type="gramEnd"/>
            <w:r w:rsidRPr="00CD7222">
              <w:t>, умозаключение (индуктивное, дедуктивное и по аналогии) и выводы;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 xml:space="preserve"> умение создавать, применять и преобразовывать </w:t>
            </w:r>
            <w:proofErr w:type="gramStart"/>
            <w:r w:rsidRPr="00CD7222">
              <w:t>знаково – символические</w:t>
            </w:r>
            <w:proofErr w:type="gramEnd"/>
            <w:r w:rsidRPr="00CD7222">
              <w:t xml:space="preserve"> средства, модели и схемы для решения учебных и познавательных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организовать учебное сотрудничество и совместную деятельность с учителем и сверстниками: определять цели, распределение функций и ролей</w:t>
            </w:r>
            <w:r w:rsidR="003A5040">
              <w:t xml:space="preserve"> </w:t>
            </w:r>
            <w:r w:rsidRPr="00CD7222">
              <w:t xml:space="preserve">участников, взаимодействие и общие способы работы; </w:t>
            </w:r>
            <w:r w:rsidRPr="00CD7222">
              <w:lastRenderedPageBreak/>
              <w:t>умение работать в группе, слушать партнёра, формулировать, аргументировать и отстаивать своё мнение;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proofErr w:type="spellStart"/>
            <w:r w:rsidRPr="00CD7222">
              <w:t>сформированность</w:t>
            </w:r>
            <w:proofErr w:type="spellEnd"/>
            <w:r w:rsidRPr="00CD7222">
              <w:t xml:space="preserve"> учебной и обще пользовательской компетентности в области использования информационно – коммуникационных технологий;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выдвигать гипотезы при решении учебных задач и понимать необходимость их проверки;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CD7222">
      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      </w:r>
          </w:p>
          <w:p w:rsidR="008D6EF0" w:rsidRPr="00CD7222" w:rsidRDefault="008D6EF0" w:rsidP="00CD7222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в предметном направлении:</w:t>
            </w:r>
          </w:p>
          <w:p w:rsidR="008D6EF0" w:rsidRPr="00CD7222" w:rsidRDefault="008D6EF0" w:rsidP="00CD722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предметным результатом изучения курса является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умений.</w:t>
            </w:r>
          </w:p>
          <w:p w:rsidR="00AC76EC" w:rsidRPr="00CD7222" w:rsidRDefault="008D6EF0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AC76EC" w:rsidRPr="00CD72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Арифметика</w:t>
            </w:r>
          </w:p>
          <w:p w:rsidR="00AC76EC" w:rsidRPr="00CD7222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3A5040">
              <w:rPr>
                <w:color w:val="000000"/>
              </w:rPr>
      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      </w:r>
            <w:proofErr w:type="gramEnd"/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lastRenderedPageBreak/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3A5040">
              <w:rPr>
                <w:color w:val="000000"/>
              </w:rPr>
              <w:t>через</w:t>
            </w:r>
            <w:proofErr w:type="gramEnd"/>
            <w:r w:rsidRPr="003A5040">
              <w:rPr>
                <w:color w:val="000000"/>
              </w:rPr>
              <w:t xml:space="preserve"> более мелкие и наоборот;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решать текстовые задачи, включая задачи, связанные с отношением и с пропорциональностью величин, дробями и процентами;</w:t>
            </w:r>
          </w:p>
          <w:p w:rsidR="00AC76EC" w:rsidRPr="003A5040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6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6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6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AC76EC" w:rsidRPr="003A5040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  <w:p w:rsidR="00AC76EC" w:rsidRPr="003A5040" w:rsidRDefault="00AC76EC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уравнения, системы двух линейных уравнений с двумя переменными;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числа точками </w:t>
            </w: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координатной прямой;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координаты точки плоскости, строить точки с заданными координатами;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и квадратичные уравнения;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неравенства, неравенства второй степени, рациональные неравенства,      решать задачи, связанные с арифметической и геометрической прогрессиями;</w:t>
            </w:r>
            <w:proofErr w:type="gramEnd"/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преобразовывать выражения, содержащие корни степени  n;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понятия синуса, косинуса тангенса и котангенса произвольного угла, решать, связанные с ними вычислительные задачи и выполнять тождественные преобразования простейших тригонометрических выражений;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оценку результатов вычислений;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иметь понятие о комбинаторике и теории вероятности, уметь решать комбинаторные задачи;</w:t>
            </w:r>
          </w:p>
          <w:p w:rsidR="003A5040" w:rsidRPr="003A5040" w:rsidRDefault="00AC76EC" w:rsidP="003A5040">
            <w:pPr>
              <w:pStyle w:val="a3"/>
              <w:numPr>
                <w:ilvl w:val="0"/>
                <w:numId w:val="37"/>
              </w:num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3A5040">
              <w:rPr>
                <w:i/>
                <w:iCs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A5040">
              <w:rPr>
                <w:i/>
                <w:iCs/>
                <w:color w:val="000000"/>
              </w:rPr>
              <w:t>для</w:t>
            </w:r>
            <w:proofErr w:type="gramEnd"/>
            <w:r w:rsidRPr="003A5040">
              <w:rPr>
                <w:i/>
                <w:iCs/>
                <w:color w:val="000000"/>
              </w:rPr>
              <w:t>:</w:t>
            </w:r>
          </w:p>
          <w:p w:rsidR="00AC76EC" w:rsidRPr="003A5040" w:rsidRDefault="00AC76EC" w:rsidP="003A5040">
            <w:pPr>
              <w:pStyle w:val="a3"/>
              <w:numPr>
                <w:ilvl w:val="0"/>
                <w:numId w:val="37"/>
              </w:numPr>
              <w:shd w:val="clear" w:color="auto" w:fill="FFFFFF"/>
              <w:jc w:val="both"/>
              <w:rPr>
                <w:color w:val="000000"/>
              </w:rPr>
            </w:pPr>
            <w:r w:rsidRPr="003A5040">
              <w:rPr>
                <w:color w:val="000000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моделирования практических ситуаций и </w:t>
            </w:r>
            <w:proofErr w:type="gramStart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proofErr w:type="gramEnd"/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построенных моделей с использованием аппарата алгебры;</w:t>
            </w:r>
          </w:p>
          <w:p w:rsidR="00AC76EC" w:rsidRPr="003A5040" w:rsidRDefault="00AC76EC" w:rsidP="003A5040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 зависимостей между физическими величинами соответствующими формулами, при исследовании </w:t>
            </w:r>
            <w:r w:rsidR="003A5040" w:rsidRPr="003A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несложных практических ситуаций</w:t>
            </w:r>
          </w:p>
          <w:p w:rsidR="00AF7827" w:rsidRPr="00CD7222" w:rsidRDefault="00AF7827" w:rsidP="00CD7222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2.Содержание учебного предмета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222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27D" w:rsidRPr="00CD7222" w:rsidRDefault="00AF7827" w:rsidP="00CD7222">
            <w:pPr>
              <w:pStyle w:val="ad"/>
              <w:jc w:val="both"/>
              <w:rPr>
                <w:b/>
              </w:rPr>
            </w:pPr>
            <w:r w:rsidRPr="00CD7222">
              <w:rPr>
                <w:b/>
              </w:rPr>
              <w:t>Содержание программы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u w:val="single"/>
              </w:rPr>
              <w:sym w:font="Symbol" w:char="F049"/>
            </w:r>
            <w:r w:rsidRPr="00CD7222">
              <w:rPr>
                <w:b/>
                <w:u w:val="single"/>
              </w:rPr>
              <w:t>. Арифметика.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1.1. Натуральные числа.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4"/>
              </w:rPr>
              <w:t>Ряд натуральных чисел. Десятичная запись натураль</w:t>
            </w:r>
            <w:r w:rsidRPr="00CD7222">
              <w:rPr>
                <w:bCs/>
                <w:color w:val="000000"/>
                <w:spacing w:val="-1"/>
              </w:rPr>
              <w:t xml:space="preserve">ных чисел. 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1"/>
              </w:rPr>
              <w:t>Координатный луч. Шкала.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1"/>
              </w:rPr>
              <w:t xml:space="preserve">Сравнение натуральных чисел. Сложение и вычитание </w:t>
            </w:r>
            <w:r w:rsidRPr="00CD7222">
              <w:rPr>
                <w:bCs/>
                <w:color w:val="000000"/>
                <w:spacing w:val="-1"/>
              </w:rPr>
              <w:t>натуральных чисел. Свойства сложения.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5"/>
              </w:rPr>
              <w:t xml:space="preserve">Умножение и деление натуральных чисел.  Свойства </w:t>
            </w:r>
            <w:r w:rsidRPr="00CD7222">
              <w:rPr>
                <w:bCs/>
                <w:color w:val="000000"/>
                <w:spacing w:val="1"/>
              </w:rPr>
              <w:t>умножения. Деление с остатком. Степень числа с нату</w:t>
            </w:r>
            <w:r w:rsidRPr="00CD7222">
              <w:rPr>
                <w:bCs/>
                <w:color w:val="000000"/>
              </w:rPr>
              <w:t>ральным показателем.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2"/>
              </w:rPr>
              <w:t>Решение текстовых задач арифметическими способами.</w:t>
            </w:r>
          </w:p>
          <w:p w:rsidR="00B9427D" w:rsidRPr="00CD7222" w:rsidRDefault="00B9427D" w:rsidP="00CD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1.2. Дроби.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3"/>
              </w:rPr>
              <w:t>Обыкновенные дроби</w:t>
            </w:r>
            <w:proofErr w:type="gramStart"/>
            <w:r w:rsidRPr="00CD7222">
              <w:rPr>
                <w:bCs/>
                <w:color w:val="000000"/>
                <w:spacing w:val="-3"/>
              </w:rPr>
              <w:t xml:space="preserve"> .</w:t>
            </w:r>
            <w:proofErr w:type="gramEnd"/>
            <w:r w:rsidRPr="00CD7222">
              <w:rPr>
                <w:bCs/>
                <w:color w:val="000000"/>
                <w:spacing w:val="-1"/>
              </w:rPr>
              <w:t>Правильные и неправильные дроби. Смешанные  числа.</w:t>
            </w:r>
            <w:r w:rsidRPr="00CD7222">
              <w:rPr>
                <w:bCs/>
                <w:color w:val="000000"/>
                <w:spacing w:val="-1"/>
              </w:rPr>
              <w:tab/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6"/>
              </w:rPr>
              <w:t xml:space="preserve">Сравнение обыкновенных дробей. </w:t>
            </w:r>
            <w:r w:rsidRPr="00CD7222">
              <w:rPr>
                <w:bCs/>
                <w:color w:val="000000"/>
                <w:spacing w:val="2"/>
              </w:rPr>
              <w:t>Арифметические действия с обыкновенными дробями</w:t>
            </w:r>
            <w:r w:rsidRPr="00CD7222">
              <w:rPr>
                <w:bCs/>
                <w:color w:val="000000"/>
                <w:spacing w:val="4"/>
              </w:rPr>
              <w:t>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2"/>
              </w:rPr>
              <w:t xml:space="preserve">Десятичные дроби. Сравнение и округление десятичных  </w:t>
            </w:r>
            <w:r w:rsidRPr="00CD7222">
              <w:rPr>
                <w:bCs/>
                <w:color w:val="000000"/>
                <w:spacing w:val="-3"/>
              </w:rPr>
              <w:t>дробей. Арифметические действия с десятичными дробя</w:t>
            </w:r>
            <w:r w:rsidRPr="00CD7222">
              <w:rPr>
                <w:bCs/>
                <w:color w:val="000000"/>
              </w:rPr>
              <w:t>ми. Прикидки результатов вычислений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7"/>
              </w:rPr>
              <w:t>Проценты. Нахождение процентов от числа. Нахожде</w:t>
            </w:r>
            <w:r w:rsidRPr="00CD7222">
              <w:rPr>
                <w:bCs/>
                <w:color w:val="000000"/>
                <w:spacing w:val="7"/>
              </w:rPr>
              <w:softHyphen/>
            </w:r>
            <w:r w:rsidRPr="00CD7222">
              <w:rPr>
                <w:bCs/>
                <w:color w:val="000000"/>
                <w:spacing w:val="2"/>
              </w:rPr>
              <w:t>ние числа по его процентам.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10"/>
              </w:rPr>
              <w:t>Решение текстовых задач арифметическими спосо</w:t>
            </w:r>
            <w:r w:rsidRPr="00CD7222">
              <w:rPr>
                <w:bCs/>
                <w:color w:val="000000"/>
                <w:spacing w:val="10"/>
              </w:rPr>
              <w:softHyphen/>
            </w:r>
            <w:r w:rsidRPr="00CD7222">
              <w:rPr>
                <w:bCs/>
                <w:color w:val="000000"/>
                <w:spacing w:val="2"/>
              </w:rPr>
              <w:t>бами.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i/>
              </w:rPr>
            </w:pPr>
            <w:r w:rsidRPr="00CD7222">
              <w:rPr>
                <w:b/>
                <w:i/>
              </w:rPr>
              <w:t>1.3. Величины. Зависимости между величинами.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spacing w:val="3"/>
              </w:rPr>
              <w:t>Единицы длины, площади, объёма, массы, времени, ско</w:t>
            </w:r>
            <w:r w:rsidRPr="00CD7222">
              <w:rPr>
                <w:bCs/>
                <w:spacing w:val="3"/>
              </w:rPr>
              <w:softHyphen/>
            </w:r>
            <w:r w:rsidRPr="00CD7222">
              <w:rPr>
                <w:bCs/>
                <w:spacing w:val="1"/>
              </w:rPr>
              <w:t>рости.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spacing w:val="6"/>
              </w:rPr>
              <w:t>Примеры зависимостей между величинами. Представ</w:t>
            </w:r>
            <w:r w:rsidRPr="00CD7222">
              <w:rPr>
                <w:bCs/>
                <w:spacing w:val="6"/>
              </w:rPr>
              <w:softHyphen/>
            </w:r>
            <w:r w:rsidRPr="00CD7222">
              <w:rPr>
                <w:bCs/>
                <w:spacing w:val="3"/>
              </w:rPr>
              <w:t>ление зависимостей в виде формул. Вычисления по фор</w:t>
            </w:r>
            <w:r w:rsidRPr="00CD7222">
              <w:rPr>
                <w:bCs/>
                <w:spacing w:val="3"/>
              </w:rPr>
              <w:softHyphen/>
            </w:r>
            <w:r w:rsidRPr="00CD7222">
              <w:rPr>
                <w:bCs/>
                <w:spacing w:val="7"/>
              </w:rPr>
              <w:t>мулам.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u w:val="single"/>
              </w:rPr>
              <w:sym w:font="Symbol" w:char="F049"/>
            </w:r>
            <w:r w:rsidRPr="00CD7222">
              <w:rPr>
                <w:b/>
                <w:u w:val="single"/>
              </w:rPr>
              <w:sym w:font="Symbol" w:char="F049"/>
            </w:r>
            <w:r w:rsidRPr="00CD7222">
              <w:rPr>
                <w:b/>
                <w:u w:val="single"/>
              </w:rPr>
              <w:t xml:space="preserve">. Числовые и буквенные  </w:t>
            </w:r>
            <w:r w:rsidRPr="00CD7222">
              <w:rPr>
                <w:b/>
                <w:spacing w:val="-5"/>
                <w:u w:val="single"/>
              </w:rPr>
              <w:t>выражения. Уравнения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4"/>
              </w:rPr>
              <w:t xml:space="preserve">Числовые выражения. Значение числового выражения. </w:t>
            </w:r>
            <w:r w:rsidRPr="00CD7222">
              <w:rPr>
                <w:bCs/>
                <w:color w:val="000000"/>
                <w:spacing w:val="5"/>
              </w:rPr>
              <w:t xml:space="preserve">Порядок действий в числовых выражениях. Буквенные выражения. </w:t>
            </w:r>
            <w:r w:rsidRPr="00CD7222">
              <w:rPr>
                <w:bCs/>
                <w:color w:val="000000"/>
                <w:spacing w:val="3"/>
              </w:rPr>
              <w:t xml:space="preserve">Формулы. 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2"/>
              </w:rPr>
              <w:lastRenderedPageBreak/>
              <w:t xml:space="preserve">Уравнения. </w:t>
            </w:r>
            <w:r w:rsidRPr="00CD7222">
              <w:rPr>
                <w:bCs/>
                <w:color w:val="000000"/>
                <w:spacing w:val="3"/>
              </w:rPr>
              <w:t>Решение текстовых задач с помощью уравнений.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spacing w:val="-9"/>
                <w:u w:val="single"/>
              </w:rPr>
              <w:sym w:font="Symbol" w:char="F049"/>
            </w:r>
            <w:r w:rsidRPr="00CD7222">
              <w:rPr>
                <w:b/>
                <w:spacing w:val="-9"/>
                <w:u w:val="single"/>
              </w:rPr>
              <w:sym w:font="Symbol" w:char="F049"/>
            </w:r>
            <w:r w:rsidRPr="00CD7222">
              <w:rPr>
                <w:b/>
                <w:spacing w:val="-9"/>
                <w:u w:val="single"/>
              </w:rPr>
              <w:sym w:font="Symbol" w:char="F049"/>
            </w:r>
            <w:r w:rsidRPr="00CD7222">
              <w:rPr>
                <w:b/>
                <w:spacing w:val="-9"/>
                <w:u w:val="single"/>
              </w:rPr>
              <w:t xml:space="preserve">. Элементы статистики, </w:t>
            </w:r>
            <w:r w:rsidRPr="00CD7222">
              <w:rPr>
                <w:b/>
                <w:u w:val="single"/>
              </w:rPr>
              <w:t>вероятности. Комбинаторные задачи.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-2"/>
              </w:rPr>
              <w:t xml:space="preserve">Среднее арифметическое. Среднее значение величины. </w:t>
            </w:r>
          </w:p>
          <w:p w:rsidR="00B9427D" w:rsidRPr="00CD7222" w:rsidRDefault="00B9427D" w:rsidP="00CD7222">
            <w:pPr>
              <w:pStyle w:val="a3"/>
              <w:widowControl w:val="0"/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CD7222">
              <w:rPr>
                <w:bCs/>
                <w:color w:val="000000"/>
                <w:spacing w:val="1"/>
              </w:rPr>
              <w:t>Решение комби</w:t>
            </w:r>
            <w:r w:rsidRPr="00CD7222">
              <w:rPr>
                <w:bCs/>
                <w:color w:val="000000"/>
                <w:spacing w:val="1"/>
              </w:rPr>
              <w:softHyphen/>
            </w:r>
            <w:r w:rsidRPr="00CD7222">
              <w:rPr>
                <w:bCs/>
                <w:color w:val="000000"/>
              </w:rPr>
              <w:t>наторных задач.</w:t>
            </w:r>
          </w:p>
          <w:p w:rsidR="00B9427D" w:rsidRPr="00CD7222" w:rsidRDefault="00B9427D" w:rsidP="00CD7222">
            <w:pPr>
              <w:pStyle w:val="ad"/>
              <w:jc w:val="both"/>
              <w:rPr>
                <w:b/>
                <w:u w:val="single"/>
              </w:rPr>
            </w:pPr>
            <w:r w:rsidRPr="00CD7222">
              <w:rPr>
                <w:b/>
                <w:spacing w:val="-6"/>
                <w:u w:val="single"/>
              </w:rPr>
              <w:sym w:font="Symbol" w:char="F049"/>
            </w:r>
            <w:r w:rsidRPr="00CD7222">
              <w:rPr>
                <w:b/>
                <w:spacing w:val="-6"/>
                <w:u w:val="single"/>
              </w:rPr>
              <w:t xml:space="preserve">V. Геометрические фигуры. </w:t>
            </w:r>
            <w:r w:rsidRPr="00CD7222">
              <w:rPr>
                <w:b/>
                <w:u w:val="single"/>
              </w:rPr>
              <w:t>Измерения геометрических величин.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Отрезок. Построение отрезка. Длина отрезка, </w:t>
            </w:r>
            <w:proofErr w:type="gramStart"/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ломаной</w:t>
            </w:r>
            <w:proofErr w:type="gramEnd"/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Измерение длины отрезка, построение отрезка заданной  </w:t>
            </w:r>
            <w:r w:rsidRPr="00CD7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длины. Периметр многоугольника. Плоскость. Прямая.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Луч.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Угол. Виды углов. Градусная мера угла. Измерение и по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  <w:t>строение углов с помощью транспортира.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Прямоугольник.   Квадрат.   Треугольник.   Виды  тре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угольников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Равенство фигур. Площадь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прямоугольника и квадрата. Ось сим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CD7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метрии фигуры.</w:t>
            </w:r>
          </w:p>
          <w:p w:rsidR="00B9427D" w:rsidRPr="00CD7222" w:rsidRDefault="00B9427D" w:rsidP="00CD7222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Наглядные представления о пространственных фигурах: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прямоугольный параллелепипед,  куб,  пирамида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Объём прямоугольного параллелепипеда и куба.</w:t>
            </w:r>
          </w:p>
          <w:p w:rsidR="00B9427D" w:rsidRPr="00CD7222" w:rsidRDefault="00B9427D" w:rsidP="00CD7222">
            <w:pPr>
              <w:pStyle w:val="ad"/>
              <w:rPr>
                <w:b/>
                <w:u w:val="single"/>
              </w:rPr>
            </w:pPr>
            <w:r w:rsidRPr="00CD7222">
              <w:rPr>
                <w:b/>
                <w:spacing w:val="-2"/>
                <w:u w:val="single"/>
              </w:rPr>
              <w:t xml:space="preserve">V. Математика </w:t>
            </w:r>
            <w:r w:rsidRPr="00CD7222">
              <w:rPr>
                <w:b/>
                <w:u w:val="single"/>
              </w:rPr>
              <w:t>в  историческом развитии.</w:t>
            </w:r>
          </w:p>
          <w:p w:rsidR="00AF7827" w:rsidRPr="00CD7222" w:rsidRDefault="00B9427D" w:rsidP="00C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Римская система счисления. Позиционные системы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счисления. Обозначение цифр в Древней Руси. Старинные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меры длины. Введение метра как единицы длины. Метриче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ская система мер в России, в Европе. История формирова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  <w:t xml:space="preserve">ния математических символов. Дроби в Вавилоне, Египте,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Риме, на Руси. Открытие десятичных дробей. Мир простых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чисел. Золотое сечение. Число нуль. </w:t>
            </w:r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Л.Ф. Магницкий. П.Л. Чебышев. А.Н. Колмогоров.</w:t>
            </w:r>
          </w:p>
          <w:p w:rsidR="00D60350" w:rsidRPr="00CD7222" w:rsidRDefault="00D60350" w:rsidP="00CD7222">
            <w:pPr>
              <w:pStyle w:val="ad"/>
              <w:contextualSpacing/>
              <w:jc w:val="center"/>
              <w:rPr>
                <w:b/>
              </w:rPr>
            </w:pPr>
            <w:r w:rsidRPr="00CD7222">
              <w:rPr>
                <w:b/>
              </w:rPr>
              <w:t>Учебно-тематический план:</w:t>
            </w:r>
          </w:p>
          <w:p w:rsidR="00463078" w:rsidRPr="00CD7222" w:rsidRDefault="00463078" w:rsidP="00C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7827" w:rsidRPr="00CD7222" w:rsidRDefault="00B9427D" w:rsidP="00CD7222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ПРИЛОЖЕНИЕ 1</w:t>
            </w:r>
          </w:p>
        </w:tc>
      </w:tr>
      <w:tr w:rsidR="00AF7827" w:rsidRPr="00CD7222" w:rsidTr="00CD722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CD7222" w:rsidRDefault="00AF7827" w:rsidP="00C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</w:t>
            </w:r>
          </w:p>
          <w:p w:rsidR="00AF7827" w:rsidRPr="00CD7222" w:rsidRDefault="00AF7827" w:rsidP="00CD72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1. Оценка письменных контрольных работ обучающихся по математике</w:t>
            </w:r>
            <w:r w:rsidRPr="00CD722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рассуждениях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обосновании решения нет пробелов и ошибок;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</w:tabs>
              <w:spacing w:after="0"/>
              <w:ind w:firstLine="426"/>
              <w:rPr>
                <w:iCs/>
              </w:rPr>
            </w:pPr>
            <w:r w:rsidRPr="00CD7222">
              <w:t>Отметка «4» ставится в следующих случаях: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CD7222">
              <w:t>Отметка «3» ставится, если: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iCs/>
              </w:rPr>
            </w:pPr>
            <w:r w:rsidRPr="00CD7222">
              <w:rPr>
                <w:bCs/>
                <w:iCs/>
              </w:rPr>
              <w:lastRenderedPageBreak/>
              <w:t xml:space="preserve"> допущено более одной ошибки или более двух – трех недочетов в выкладках, чертежах или графиках, но </w:t>
            </w:r>
            <w:proofErr w:type="gramStart"/>
            <w:r w:rsidRPr="00CD7222">
              <w:rPr>
                <w:bCs/>
                <w:iCs/>
              </w:rPr>
              <w:t>обучающийся</w:t>
            </w:r>
            <w:proofErr w:type="gramEnd"/>
            <w:r w:rsidRPr="00CD7222">
              <w:rPr>
                <w:bCs/>
                <w:iCs/>
              </w:rPr>
              <w:t xml:space="preserve"> обладает обязательными умениями по проверяемой теме.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CD7222">
              <w:t>Отметка «2» ставится, если: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допущены существенные ошибки, показавшие, что </w:t>
            </w:r>
            <w:proofErr w:type="gramStart"/>
            <w:r w:rsidRPr="00CD7222">
              <w:rPr>
                <w:bCs/>
                <w:iCs/>
              </w:rPr>
              <w:t>обучающийся</w:t>
            </w:r>
            <w:proofErr w:type="gramEnd"/>
            <w:r w:rsidRPr="00CD7222">
              <w:rPr>
                <w:bCs/>
                <w:iCs/>
              </w:rPr>
              <w:t xml:space="preserve"> не обладает обязательными умениями по данной теме в полной мере. </w:t>
            </w:r>
          </w:p>
          <w:p w:rsidR="00AF7827" w:rsidRPr="00CD7222" w:rsidRDefault="00AF7827" w:rsidP="00CD7222">
            <w:pPr>
              <w:pStyle w:val="a7"/>
              <w:tabs>
                <w:tab w:val="left" w:pos="709"/>
                <w:tab w:val="num" w:pos="927"/>
                <w:tab w:val="left" w:pos="1134"/>
              </w:tabs>
              <w:spacing w:after="0"/>
              <w:ind w:firstLine="426"/>
            </w:pPr>
            <w:r w:rsidRPr="00CD7222">
              <w:t>Отметка «1» ставится, если: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работа показала полное отсутствие у </w:t>
            </w:r>
            <w:proofErr w:type="gramStart"/>
            <w:r w:rsidRPr="00CD7222">
              <w:rPr>
                <w:bCs/>
                <w:iCs/>
              </w:rPr>
              <w:t>обучающегося</w:t>
            </w:r>
            <w:proofErr w:type="gramEnd"/>
            <w:r w:rsidRPr="00CD7222">
              <w:rPr>
                <w:bCs/>
                <w:iCs/>
              </w:rPr>
              <w:t xml:space="preserve"> обязательных знаний и умений по проверяемой теме или значительная часть работы выполнена не самостоятельно.</w:t>
            </w:r>
          </w:p>
          <w:p w:rsidR="00AF7827" w:rsidRPr="00CD7222" w:rsidRDefault="00AF7827" w:rsidP="00CD7222">
            <w:pPr>
              <w:pStyle w:val="a7"/>
              <w:spacing w:after="0"/>
              <w:ind w:firstLine="540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      </w:r>
            <w:proofErr w:type="gramStart"/>
            <w:r w:rsidRPr="00CD7222">
              <w:rPr>
                <w:bCs/>
                <w:iCs/>
              </w:rPr>
              <w:t>обучающемуся</w:t>
            </w:r>
            <w:proofErr w:type="gramEnd"/>
            <w:r w:rsidRPr="00CD7222">
              <w:rPr>
                <w:bCs/>
                <w:iCs/>
              </w:rPr>
              <w:t xml:space="preserve"> дополнительно после выполнения им каких-либо других заданий. </w:t>
            </w:r>
          </w:p>
          <w:p w:rsidR="00AF7827" w:rsidRPr="00CD7222" w:rsidRDefault="00AF7827" w:rsidP="00CD72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CD722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2.Оценка устных ответов обучающихся по математике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сопутствующих тем,  </w:t>
            </w:r>
            <w:proofErr w:type="spell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 и устойчивость используемых при ответе умений и навыков;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AF7827" w:rsidRPr="00CD7222" w:rsidRDefault="00AF7827" w:rsidP="00CD7222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AF7827" w:rsidRPr="00CD7222" w:rsidRDefault="00AF7827" w:rsidP="00CD7222">
            <w:pPr>
              <w:pStyle w:val="a7"/>
              <w:tabs>
                <w:tab w:val="left" w:pos="851"/>
              </w:tabs>
              <w:spacing w:after="0"/>
              <w:ind w:firstLine="567"/>
              <w:rPr>
                <w:iCs/>
              </w:rPr>
            </w:pPr>
            <w:r w:rsidRPr="00CD7222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AF7827" w:rsidRPr="00CD7222" w:rsidRDefault="00AF7827" w:rsidP="00CD7222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CD7222">
              <w:t>Отметка «3» ставится в следующих случаях: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lastRenderedPageBreak/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      </w:r>
            <w:proofErr w:type="gramStart"/>
            <w:r w:rsidRPr="00CD7222">
              <w:rPr>
                <w:bCs/>
                <w:iCs/>
              </w:rPr>
              <w:t>обучающихся</w:t>
            </w:r>
            <w:proofErr w:type="gramEnd"/>
            <w:r w:rsidRPr="00CD7222">
              <w:rPr>
                <w:bCs/>
                <w:iCs/>
              </w:rPr>
              <w:t>» в настоящей программе по математике);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 xml:space="preserve">при достаточном знании теоретического материала </w:t>
            </w:r>
            <w:proofErr w:type="gramStart"/>
            <w:r w:rsidRPr="00CD7222">
              <w:rPr>
                <w:bCs/>
                <w:iCs/>
              </w:rPr>
              <w:t>выявлена</w:t>
            </w:r>
            <w:proofErr w:type="gramEnd"/>
            <w:r w:rsidRPr="00CD7222">
              <w:rPr>
                <w:bCs/>
                <w:iCs/>
              </w:rPr>
              <w:t xml:space="preserve"> недостаточная </w:t>
            </w:r>
            <w:proofErr w:type="spellStart"/>
            <w:r w:rsidRPr="00CD7222">
              <w:rPr>
                <w:bCs/>
                <w:iCs/>
              </w:rPr>
              <w:t>сформированность</w:t>
            </w:r>
            <w:proofErr w:type="spellEnd"/>
            <w:r w:rsidRPr="00CD7222">
              <w:rPr>
                <w:bCs/>
                <w:iCs/>
              </w:rPr>
              <w:t xml:space="preserve"> основных умений и навыков.</w:t>
            </w:r>
          </w:p>
          <w:p w:rsidR="00AF7827" w:rsidRPr="00CD7222" w:rsidRDefault="00AF7827" w:rsidP="00CD7222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CD7222">
              <w:t>Отметка «2» ставится в следующих случаях: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AF7827" w:rsidRPr="00CD7222" w:rsidRDefault="00AF7827" w:rsidP="00CD7222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CD7222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AF7827" w:rsidRPr="00CD7222" w:rsidRDefault="00AF7827" w:rsidP="00CD72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D72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классификация ошибок.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>Грубыми считаются ошибки: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К </w:t>
            </w: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негрубым ошибкам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      </w:r>
            <w:proofErr w:type="gramStart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CD7222">
              <w:rPr>
                <w:rFonts w:ascii="Times New Roman" w:hAnsi="Times New Roman" w:cs="Times New Roman"/>
                <w:bCs/>
                <w:sz w:val="24"/>
                <w:szCs w:val="24"/>
              </w:rPr>
              <w:t>Недочетами</w:t>
            </w: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AF7827" w:rsidRPr="00CD7222" w:rsidRDefault="00AF7827" w:rsidP="00CD7222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AF7827" w:rsidRPr="00CD7222" w:rsidRDefault="00AF7827" w:rsidP="00CD7222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i/>
              </w:rPr>
            </w:pP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827" w:rsidRPr="00CD7222" w:rsidRDefault="00AF7827" w:rsidP="00C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«5»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 работу без ошибок и недочетов;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не более одного недочета. 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одной негрубой ошибки и одного недочета;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 недочетов. 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двух грубых ошибок;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двух-трех негрубых ошибок;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одной негрубой ошибки и трех недочетов;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AF7827" w:rsidRPr="00CD7222" w:rsidRDefault="00AF7827" w:rsidP="00CD7222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CD7222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CD7222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если правильно выполнил менее половины работы.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AF7827" w:rsidRPr="00CD7222" w:rsidRDefault="00AF7827" w:rsidP="00C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Критерии выставления отметок за проверочные тесты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1.Критерии выставления оценок за тест, состоящий из 10 вопросов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10-15 мин.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 правильных ответов,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7-9,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5-6,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5 правильных ответов.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выставления оценок за тест, состоящий из 20 вопросов.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30-40 мин. </w:t>
            </w:r>
          </w:p>
          <w:p w:rsidR="00AF7827" w:rsidRPr="00CD7222" w:rsidRDefault="00AF7827" w:rsidP="00CD7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CD72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18-20 правильных ответов,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14-17,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10-13, </w:t>
            </w:r>
            <w:r w:rsidRPr="00CD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CD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10 правильных ответов. </w:t>
            </w:r>
          </w:p>
        </w:tc>
      </w:tr>
    </w:tbl>
    <w:p w:rsidR="00AF7827" w:rsidRDefault="00AF7827"/>
    <w:p w:rsidR="00B9427D" w:rsidRPr="00B9427D" w:rsidRDefault="00AF7827" w:rsidP="00B9427D">
      <w:pPr>
        <w:pStyle w:val="ad"/>
        <w:jc w:val="right"/>
        <w:rPr>
          <w:b/>
        </w:rPr>
      </w:pPr>
      <w:r>
        <w:br w:type="page"/>
      </w:r>
      <w:r w:rsidR="00B9427D" w:rsidRPr="00B9427D">
        <w:rPr>
          <w:b/>
        </w:rPr>
        <w:lastRenderedPageBreak/>
        <w:t>ПРИЛОЖЕНИЕ 1</w:t>
      </w:r>
    </w:p>
    <w:tbl>
      <w:tblPr>
        <w:tblW w:w="55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319"/>
        <w:gridCol w:w="1840"/>
        <w:gridCol w:w="2236"/>
        <w:gridCol w:w="1860"/>
        <w:gridCol w:w="1902"/>
        <w:gridCol w:w="2064"/>
        <w:gridCol w:w="1941"/>
        <w:gridCol w:w="1925"/>
        <w:gridCol w:w="1078"/>
        <w:gridCol w:w="1065"/>
      </w:tblGrid>
      <w:tr w:rsidR="00B9427D" w:rsidRPr="006812F7" w:rsidTr="003A5040">
        <w:trPr>
          <w:tblHeader/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2" w:right="12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содержание темы, термины и понятия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Тип урока/</w:t>
            </w:r>
          </w:p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Формы работы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Предметный результат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Познавательные УУД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Регулятивные УУД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Коммуникативные УУД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bCs/>
                <w:sz w:val="18"/>
                <w:szCs w:val="18"/>
              </w:rPr>
              <w:t>Дом задание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Глава 1. Натуральные числа (20 часов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Ряд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Цифры и числа. Множество натуральных чисел.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Описывают свойства </w:t>
            </w:r>
            <w:r w:rsidRPr="00FB5841">
              <w:rPr>
                <w:rFonts w:ascii="Times New Roman" w:hAnsi="Times New Roman"/>
                <w:sz w:val="18"/>
                <w:szCs w:val="18"/>
              </w:rPr>
              <w:t>натурального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ряда.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4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Обозначение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Классы и разряды. Большие числа.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8 – 10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Цифры. Десятичная запись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Классы и разряды. Большие числа.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Читают и записывают натуральные числа, сравнивают и упорядочивают их.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19, 22, 25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действий. Составление выражений при решении задач.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26, 28, 30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действий. Составление выражений при решении задач.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и располагают элементы в соответствии с заданными условиями.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32, 35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Отрезок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Отрезок. Обозначение отрезков. Точки. Расположение точек по отношению к геометрическим фигурам.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Распознают на чертежах, рисунках, в окружающем мире геометрические фигуры, конфигурации фигур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(плоские и пространственные).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логические цепи рассуждений. Выбирают основания и критерии для сравнения, классификации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Сличают способ и результат своих действий с заданным эталоном, обнаруживают отклонения и отличия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Вступают в диалог, участвуют в коллективном обсуждении проблем, учатся владеть монологической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44, 46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Длина отрезка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длин. Сравнение длин отрезков, нахождение/построение отрезков, равных данным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Измеряют с помощью инструментов и сравнивают длины отрезков и величины углов.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50, 54, 57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в соответствии с заданными условиями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Измеряют с помощью инструментов и сравнивают длины отрезков и величины углов.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60, 62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в соответствии с заданными условиями.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Приводят примеры аналогов геом. фигур в окружающем мире. Изображают геометрические фигуры на клетчатой бумаге.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65, 69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Плоскость. Прямая. Луч.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Плоскость.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Прямая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, как результат пересечения двух плоскостей.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Единственность прямой, проведенной через две точки. Пересечение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прямых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. Луч. Начало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Моделируют геометрические объекты, используя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Выделяют объекты и процессы с точки зрения целого и частей.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 достаточной полнотой и точностью выражают свои мысли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4,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86, 89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93, 97, 100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Шкалы и координаты.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различных величин. Измерительные инструменты. Шкалы. Деления, цена деления.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114, 116, 119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Координатный луч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Координаты. Координатный луч.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координатный луч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122, 124, 126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расстояний между точками с помощью координатного луча. Сравнение длин отрезков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выбирать обобщенные 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130, 132, 134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Сравнение натуральных чисел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Сравнение чисел с одинаковым количеством знаков. Сравнение чисел по расположению на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координатной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прямой. Двойные неравенства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СУД/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Сравнивают натуральные числа. Записывают результаты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сравнения. Отмечают на координатном луче числа, заданные буквенными неравенствами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Вступают в диалог, учатся владеть разными формами речи в соответствии с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6,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145, 147, 149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Сравнение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.." или "больше на...".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 с использованием неравенств.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152, 154, 160, 162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Сортировка по возрастанию и убыванию. Текстовые задачи, содержащие условия "меньше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.." или "больше на...".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координатный луч для записи условия, решения и ответа задачи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158, 164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заданной длины. Изображение прямых, лучей, отрезков и точек. Сравнение натуральных чисел. Шкала, координатный луч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47,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Построение отрезков заданной длины. Изображение прямых, лучей, отрезков и точек.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Сравнение натуральных чисел. Шкала, координатный луч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Урок контроля ЗУН и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умение решать задачи, применяя знание свойств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натурального ряда,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 наиболее эффективные способы решения задачи в зависимости от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Осознают качество и уровень усвоения. Оценивают  достигнутый 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Регулируют собственную деятельность посредством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письменной речи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отрезков заданной длины. Изображение прямых, лучей, отрезков и точек. Сравнение натуральных чисел. Шкалы, координатный луч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Глава 2. Сложение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вычитание натуральных чисел (33 часа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натуральных чисел и его свойства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Переместительное и сочетательное свойства сложения. Демонстрация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168, 170, 172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 на сложение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174, 176, 178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натуральных чисел с помощью координатного луча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Способы вычисления площадей заданных фигур. Сложение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180, 183,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181, 194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Вычитание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8,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198, 200, 204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Вычитание с помощью координатного луча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Вычитание на координатном луче.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группе. Учатся аргументировать и отстаивать свою точку зрения.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207, 210, 209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213, 215, 217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ожения и вычитания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обобщения и систематизации ЗУН,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Осознанно применяют свойства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сложения и вычитания при решении текстовых задач и нахождении значений выражений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Устанавливают причинно-следственные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Вносят коррективы и дополнения в способ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Умеют представлять конкретное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219, 221,223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Числовые и буквенные выражения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Числовые и буквенные выражения. Значения букв, значение выражения. Составление буквенных выражений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9,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244, 246, 248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Формулы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Понятие формулы.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  <w:proofErr w:type="gramEnd"/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9,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250, 252, 254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зависимостей в виде формул. Вычисления по формулам. Выражение одной переменной через остальные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256, 258, 260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Уравнение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10,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270, 268(1),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простейшие уравнения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уравнения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272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Составление уравнений при решении текстовых задач.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Составляют уравнения по условиям задач.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274, 277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и вычитания при нахождении значений выражений и решении текстовых задач. Сложение и вычитание с помощью координатного луча. Уравнение. Решение задач с помощью уравнения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102, проверь себя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 – 4, 11, 12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Умения составлять уравнения к задаче и решать их, применение 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умение решать задачи с помощью уравнения.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натуральных чисел. 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ожения и вычитания при нахождении значений выражений и решении текстовых задач. Сложение и вычитание с помощью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координатного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луч. Уравнение. Решение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задач с помощью уравнения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решать задачи, применяя знание свойств натурального ряда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 xml:space="preserve">частвовать в оценке и обсуждении полученного </w:t>
            </w:r>
            <w:r w:rsidRPr="006812F7">
              <w:rPr>
                <w:sz w:val="18"/>
                <w:szCs w:val="18"/>
              </w:rPr>
              <w:lastRenderedPageBreak/>
              <w:t>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Не бояться собственных ошибок и участвовать в их </w:t>
            </w:r>
            <w:r w:rsidRPr="006812F7">
              <w:rPr>
                <w:sz w:val="18"/>
                <w:szCs w:val="18"/>
              </w:rPr>
              <w:lastRenderedPageBreak/>
              <w:t>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Обозначение углов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Стороны и вершина угла. Обозначение углов. Равные углы. Изображение точек, лежащих внутри, вне угла и на его сторонах.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и обозначают углы, их вершины и стороны.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11,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284, 286, 289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углов.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Развернутый и прямой углы. Изображение углов. Обозначение прямых углов на рисунке. Чертежный треугольник.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Сравнивают углы. Изображают и распознают прямые углы с помощью чертежного треугольника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неизвестно. Знакомятся с эталоном выполнения задания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12,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287, 288,  294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углов. Транспортир.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Измерение углов. Градус. Транспортир. Острые и тупые углы.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острые и тупые углы, измеряют углы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299, 300, 303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углов. Градус. Транспортир. Острые и тупые углы.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острые и тупые углы, измеряют углы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304, 308, 309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углов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и измерение углов с помощью транспортира. Разбиение углов на части с заданным соотношением. Биссектриса.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 302, 305, 307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Измерение и построение углов с помощью транспортира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 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310, 314, 318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56CB3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A56CB3">
              <w:rPr>
                <w:rFonts w:ascii="Times New Roman" w:hAnsi="Times New Roman"/>
                <w:sz w:val="18"/>
                <w:szCs w:val="18"/>
              </w:rPr>
              <w:t xml:space="preserve">Многоугольники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56CB3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56CB3">
              <w:rPr>
                <w:rFonts w:ascii="Times New Roman" w:hAnsi="Times New Roman"/>
                <w:sz w:val="18"/>
                <w:szCs w:val="18"/>
              </w:rPr>
              <w:t>Многоугольник. Стороны, углы, диагонали и вершины многоугольника. Обозначение многоугольников. Равные многоугольник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56CB3">
              <w:rPr>
                <w:rFonts w:ascii="Times New Roman" w:hAnsi="Times New Roman"/>
                <w:sz w:val="18"/>
                <w:szCs w:val="18"/>
              </w:rPr>
              <w:t>. Изображение точек, лежащих внутри, вне многоугольника.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88149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Изображают и обозначают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>многоугольники, их вершины и стороны.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Распознают</w:t>
            </w:r>
            <w:r w:rsidRPr="008814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13,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324, 326, 328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56CB3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Многоугольник</w:t>
            </w:r>
            <w:r w:rsidRPr="00423A71">
              <w:rPr>
                <w:rFonts w:ascii="Times New Roman" w:hAnsi="Times New Roman"/>
                <w:sz w:val="18"/>
                <w:szCs w:val="18"/>
              </w:rPr>
              <w:t xml:space="preserve"> и его 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лементы. Периметр многоугольника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многоугольники.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Проводят в нем диагонали, измеряют его стороны и углы.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pStyle w:val="ad"/>
              <w:ind w:left="29" w:right="22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329, 327, 329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Треугольник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Треугольник. Стороны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углы и вершины треугольника. Обозначение треугольников. Виды треугольников. Равные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треугольники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A400D0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A400D0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Измеряют с помощью инструментов и сравнивают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длины отрезков и величины углов треугольников. Выделяют равные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треугольники.</w:t>
            </w:r>
          </w:p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Распознавать в окружающем мире модели этих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логические цепи рассуждений. Выбирают основания и критерии для сравнения, классификации </w:t>
            </w: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Сличают способ и результат своих действий с заданным эталоном, обнаруживают отклонения и отличия </w:t>
            </w: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>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Вступают в диалог, участвуют в коллективном обсуждении проблем, учатся владеть монологической и </w:t>
            </w:r>
            <w:r w:rsidRPr="00A400D0">
              <w:rPr>
                <w:rFonts w:ascii="Times New Roman" w:hAnsi="Times New Roman"/>
                <w:sz w:val="18"/>
                <w:szCs w:val="18"/>
              </w:rPr>
              <w:lastRenderedPageBreak/>
              <w:t>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14,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340, 342, 345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Треугольник и его элементы. Периметр треугольника. Виды треугольника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треугольники различных видов.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Измеряют в них стороны и углы. Выделяют свойство сторон и углов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pStyle w:val="ad"/>
              <w:ind w:left="29" w:right="22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347, 349, 351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Прямоугольник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Прямоугольник. 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Квадрат. Периметр прямоугольника,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квадрата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A400D0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A400D0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88149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Изображают и обозначают </w:t>
            </w:r>
            <w:r>
              <w:rPr>
                <w:rFonts w:ascii="Times New Roman" w:hAnsi="Times New Roman"/>
                <w:sz w:val="18"/>
                <w:szCs w:val="18"/>
              </w:rPr>
              <w:t>прямоугольник, квадрат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>, их вершины</w:t>
            </w:r>
            <w:r>
              <w:rPr>
                <w:rFonts w:ascii="Times New Roman" w:hAnsi="Times New Roman"/>
                <w:sz w:val="18"/>
                <w:szCs w:val="18"/>
              </w:rPr>
              <w:t>, диагонали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 и стороны.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Распознают</w:t>
            </w:r>
            <w:r w:rsidRPr="008814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на чертежах и рисунках </w:t>
            </w:r>
            <w:r>
              <w:rPr>
                <w:rFonts w:ascii="Times New Roman" w:hAnsi="Times New Roman"/>
                <w:sz w:val="18"/>
                <w:szCs w:val="18"/>
              </w:rPr>
              <w:t>прямоугольники и квадраты. Вычисляют с помощью формул периметры прямоугольника и квадрата.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A400D0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15,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360, 362, 364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Прямоугольник. 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Квадрат. Периметр прямоугольника,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квадрата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Изображают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прямоугольник, квадрата с заданными сторонами.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427D" w:rsidRPr="00423A71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Распознавать в окружающем мире модели этих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423A71" w:rsidRDefault="00B9427D" w:rsidP="003A5040">
            <w:pPr>
              <w:pStyle w:val="ad"/>
              <w:ind w:left="29" w:right="22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366, 368, 369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Ось симметрии фигуры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Ось симметрии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A400D0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A400D0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A400D0">
              <w:rPr>
                <w:rFonts w:ascii="Times New Roman" w:hAnsi="Times New Roman"/>
                <w:sz w:val="18"/>
                <w:szCs w:val="18"/>
              </w:rPr>
              <w:t xml:space="preserve"> новых ЗУН, СУД/ 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Называют фигуры обладающие осью симметрии. Выполняют чертежи таких фигур.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881491">
              <w:rPr>
                <w:rFonts w:ascii="Times New Roman" w:hAnsi="Times New Roman"/>
                <w:sz w:val="18"/>
                <w:szCs w:val="18"/>
              </w:rPr>
              <w:t>Распозна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 в окружающем мире </w:t>
            </w:r>
            <w:r w:rsidRPr="008814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модели </w:t>
            </w:r>
            <w:r>
              <w:rPr>
                <w:rFonts w:ascii="Times New Roman" w:hAnsi="Times New Roman"/>
                <w:sz w:val="18"/>
                <w:szCs w:val="18"/>
              </w:rPr>
              <w:t>таких</w:t>
            </w:r>
            <w:r w:rsidRPr="00881491">
              <w:rPr>
                <w:rFonts w:ascii="Times New Roman" w:hAnsi="Times New Roman"/>
                <w:sz w:val="18"/>
                <w:szCs w:val="18"/>
              </w:rPr>
              <w:t xml:space="preserve">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Умеют заменять термины определениями. Устанавливают причинно-следственные связи. Анализируют объект, выделяя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375, 373,379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  <w:r>
              <w:rPr>
                <w:rFonts w:ascii="Times New Roman" w:hAnsi="Times New Roman"/>
                <w:sz w:val="18"/>
                <w:szCs w:val="18"/>
              </w:rPr>
              <w:t>. Периметры фигур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102,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5 – 10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 № 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lastRenderedPageBreak/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Глава 3. Умножение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деление натуральных чисел (37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натуральных чисел и его свойства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Смысл умножения. Компоненты умножения.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свойства умножения; записывают их с помощью букв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Устанавливают рабочие отношения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16,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386, 388,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Свойства умножения натуральных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Свойства умножения, запись свойств умножения в виде формул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на их основе числовые выражения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ормулируют свойства умножения; записывают их с помощью букв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Выбирают знаково-символические средства для построения модели. 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эффективно сотрудничать и способствовать продуктивной кооперации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станавливают рабочие отношения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390, 394, 396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Упрощение буквенных выражений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несложные зависимости с помощью формул. Выполняют вычисления по формулам, используя свойства арифметических действий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 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17,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392, 400, 412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выражений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выражений с применением распределительного свойства умножения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уравнения, применяя его упрощение.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417, 423, 427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свойств умножения 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применяют свойства умножения при решении текстовых задач и нахождении значений выражений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Устанавливают причинно-следственные связи. Составляют целое из частей, самостоятельно достраивая, восполняя недостающие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425, 431, 429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Компоненты деления. Свойства деления.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определения делимого, делителя, частного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451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упражнений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Алгоритм проверки правильности решения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Чётко отрабатывают определения компонентов деления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собственную логическую цепочку рассуждений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453, 456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Составление схем вычислений. Упрощение выражений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ешение уравнений.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Реализация плана составленных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462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Составление выражений по приведенным схемам вычисления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Упрощают числовые и буквенные выражения, решают уравнения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467, 514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Применение свойств умножения и деления при нахождении значений выражений и решении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применяют свойства умножения и деления при решении текстовых задач и нахождении значений выражений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464, 469, 475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Упрощение буквенных выражений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"уголком". Упрощение буквенных выражений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Находят неизвестные компоненты действий деления и умножения делят многозначные числа методом "уголка"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Выборка способа  выражения структуры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представлять конкретное содержание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516, 460, 545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уравнений, содержащих действие деления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Находят неизвестные компоненты действий деления и умножения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Сообщение содержания 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458, 490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Деление "уголком". Упрощение буквенных выражений, решение уравнений, содержащих все действия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Находят неизвестные компоненты действий деления и умножения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и сопоставляют 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 492,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19,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522, 524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Нахождение неизвестных компонентов деления с остатком.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деление с остатком.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группах, ответственность за выполнения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526, 529,532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Степень числа.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Степень числа, основание и показатель степени.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произведение в виде степени и степень в виде произведения.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20,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553, 551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Квадрат и куб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Квадрат и куб числа. Таблицы квадратов и кубов натуральных чисел.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Вычисляют значения квадратов и кубов чисел.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555, 557, 559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выражений, содержащих квадраты и кубы чисел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561, 556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Знание компонентов действий умножения и деления; свойств умножения; правил нахождения неизвестных </w:t>
            </w:r>
            <w:r w:rsidRPr="006812F7">
              <w:rPr>
                <w:sz w:val="18"/>
                <w:szCs w:val="18"/>
              </w:rPr>
              <w:lastRenderedPageBreak/>
              <w:t>при решении уравнений;</w:t>
            </w:r>
          </w:p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порядок действий.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</w:t>
            </w:r>
            <w:r w:rsidRPr="006812F7">
              <w:rPr>
                <w:sz w:val="18"/>
                <w:szCs w:val="18"/>
              </w:rPr>
              <w:lastRenderedPageBreak/>
              <w:t>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Самоопределение (воспитывать стабильность положительной самооценки </w:t>
            </w:r>
            <w:r w:rsidRPr="006812F7">
              <w:rPr>
                <w:sz w:val="18"/>
                <w:szCs w:val="18"/>
              </w:rPr>
              <w:lastRenderedPageBreak/>
              <w:t>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167,</w:t>
            </w:r>
          </w:p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8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Знание компонентов действий умножения и деления; свойств умножения</w:t>
            </w:r>
            <w:r>
              <w:rPr>
                <w:sz w:val="18"/>
                <w:szCs w:val="18"/>
              </w:rPr>
              <w:t xml:space="preserve"> и деления</w:t>
            </w:r>
            <w:r w:rsidRPr="006812F7">
              <w:rPr>
                <w:sz w:val="18"/>
                <w:szCs w:val="18"/>
              </w:rPr>
              <w:t>; правил нахождения неизвестных при решении уравнений;</w:t>
            </w:r>
          </w:p>
          <w:p w:rsidR="00B9427D" w:rsidRPr="006812F7" w:rsidRDefault="00B9427D" w:rsidP="003A5040">
            <w:pPr>
              <w:pStyle w:val="ad"/>
              <w:ind w:left="103" w:right="119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порядок действий.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</w:pPr>
            <w:r w:rsidRPr="00EA3063">
              <w:rPr>
                <w:sz w:val="18"/>
              </w:rPr>
              <w:t xml:space="preserve">Умение выполнять задания на основе зависимости между компонентами умножения и деления, соблюдать порядок действий; решать несложные расчетные задачи практического содержания.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Понятие площади. Свойства площади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 на применение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пл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ощади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21,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564, 595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Формула площади прямоугольника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Прямоугольники и квадраты. Формулы площадей прямоугольника и квадрата.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568, 570, 573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Единицы измерения площадей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системные. Старинные меры измерения площади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Изображают геометрические фигуры и их конфигурации от руки и с использованием чертежных инструментов.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575, 577, 582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задачи, применяя формулы площади прямоугольника и квадрата в различных единицах измерения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591, 596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Прямоугольный параллелепипед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Прямоугольный параллелепипед. Грани, ребра, вершины.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вид пространственных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22,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600, 601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Три измерения прямоугольного параллелепипеда. Куб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параллелепипед  на чертежах, рисунках, в окружающем мире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заменять термины определениями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603, 610, 607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Пирамида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Пирамида. Грани, ребра, вершины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вид пространственных фигур.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22,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605, 615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Объемы. Объем прямоугольного параллелепипеда.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его свойства. Объем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прямоугольного параллелепипеда. Единицы объема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Формулируют свойства объема.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Вычисляют объемы прямоугольного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параллелепипеда, используя формулы объема прямоугольного параллелепипеда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Регулируют собственную деятельность посредством речевых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23,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618, 641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куба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Объем куба.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 закрепления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ЗУН, СУД</w:t>
            </w:r>
            <w:r>
              <w:rPr>
                <w:rFonts w:ascii="Times New Roman" w:hAnsi="Times New Roman"/>
                <w:sz w:val="18"/>
                <w:szCs w:val="18"/>
              </w:rPr>
              <w:t>. Практикум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Вычисляют объемы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куба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 xml:space="preserve">, используя формулы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621, 623, 625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 с использованием формулы объема прямоугольного параллелепипеда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объема куба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 Вычисление одного из измерений, если известны два других измерения и объем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627, 629, 631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Метрическая система мер. Внесистемные единицы измерения длины, объема и массы. Площади фигур, составленных из прямоугольников и квадратов. Решение задач с использованием формул площади и объема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Исследуют и описывают свойства геометрических фигур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плоских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637, 641,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 (1)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Комбинаторные задачи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Перебор. Комбинаторные задачи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Решают комбинаторные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задачи с помощью перебора  вариантов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Структурируют знания. Выбирают основания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Выделяют и осознают то, что уже усвоено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что еще подлежит усвоению, 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Обмениваются знаниями между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24,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646,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комбинаторных задач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комбинаторные задачи с помощью перебора  вариантов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652, 654, 657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комбинаторных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комбинаторные задачи с помощью перебора  вариантов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668,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 (2,4)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Площади и объемы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167,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 № 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Площади и объемы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умение изображать заданные 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Площади и объемы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изображать заданные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геометрические фигуры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lastRenderedPageBreak/>
              <w:t>С</w:t>
            </w:r>
            <w:r w:rsidRPr="006812F7">
              <w:rPr>
                <w:sz w:val="18"/>
                <w:szCs w:val="18"/>
              </w:rPr>
              <w:t xml:space="preserve">оставлять, понимать и объяснять простейшие </w:t>
            </w:r>
            <w:r w:rsidRPr="006812F7">
              <w:rPr>
                <w:sz w:val="18"/>
                <w:szCs w:val="18"/>
              </w:rPr>
              <w:lastRenderedPageBreak/>
              <w:t>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 xml:space="preserve">Принимать участие в обсуждении и </w:t>
            </w:r>
            <w:r w:rsidRPr="006812F7">
              <w:rPr>
                <w:sz w:val="18"/>
                <w:szCs w:val="18"/>
              </w:rPr>
              <w:lastRenderedPageBreak/>
              <w:t>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 xml:space="preserve">ктивно участвовать в обсуждениях, </w:t>
            </w:r>
            <w:r w:rsidRPr="006812F7">
              <w:rPr>
                <w:rStyle w:val="afc"/>
                <w:b w:val="0"/>
                <w:sz w:val="18"/>
                <w:szCs w:val="18"/>
              </w:rPr>
              <w:lastRenderedPageBreak/>
              <w:t>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Глава 4. Обыкновенн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ые дроби (18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Доли. Обыкновенные дроби.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Доли. Обыкновенная дробь. Числитель и знаменатель дроби. Изображение дробей на координатном луче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679, 681, 683, 677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Запись обыкновенных дробей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Чтение и запись обыкновенных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Формулируют, записывают с помощью букв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Интересуются чужим мнением и высказывают свое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694, 701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упражнений.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Чтение и запись обыкновенных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Формулируют, записывают с помощью букв правила действий с обыкновенными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формальную структуру задачи.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699, 697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Нахождение части от целого и целого по его части.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685, 687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арифметическими способами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анализировать ход своих действий и объяснять их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690, 692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26,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720, 722, 728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Сравнение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Сравнение дробей с одинаковыми знаменателями.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26,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724, 726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Распознавание правильных и неправильных дробей. Изображение обыкновенных дробей на координатном луче. Сравнение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их. Находят целое по его части и части от целого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730, 732, 734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Сложение и вычитание дробей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одинаковыми знаменателями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Арифметические действия с дробями.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Складывают и вычитают дроби с одинаковыми знаменателями.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целое из частей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27,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744, 748, 750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Правила сложения и вычитания дробей с одинаковыми знаменателями.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Осуществляют проверку сочетательного сложения для дробей.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достраивают целое из  частей,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Осуществление собственных действий.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746, 752, 754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и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Запись частного в виде дроби. Решение уравнений, содержащих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дроби. Составление и решение текстовых задач с использованием обыкновенных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частное в виде дроби и наоборот.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Записывают натуральное число в виде дроби с заданным знаменателем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Строят логические цепи рассуждений. Умеют выбирать обобщенные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стратегии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Принимают познавательную цель, четко выполняют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 познавательной задачи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Общаются и взаимодействуют с партнерами по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совместной деятельности или обмену информацией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759, 761, 763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Смешанные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Смешанное число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Преобразуют смешанные числа в дроби и наоборот.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Сличают способ и результат своих действий с заданным эталоном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29,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772, 774, 770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Целая и дробная часть смешанного числа. Изображение смешанных чисел на координатном луче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Оценка выбора графической модели, адекватной выделенным смысловым единицам и знаково-символические средства для построения модели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Обнаруживают отклонения и отличия от эталона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794, 793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Правила сложения и вычитания смешанных чисел.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776, 778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Использование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>ожения и вычитания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требования познавательной задачи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783, 785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Обыкновенны дроби, смешанные числа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</w:t>
            </w:r>
            <w:r w:rsidRPr="006812F7">
              <w:rPr>
                <w:sz w:val="18"/>
                <w:szCs w:val="18"/>
              </w:rPr>
              <w:lastRenderedPageBreak/>
              <w:t>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</w:t>
            </w:r>
            <w:r w:rsidRPr="006812F7">
              <w:rPr>
                <w:sz w:val="18"/>
                <w:szCs w:val="18"/>
              </w:rPr>
              <w:lastRenderedPageBreak/>
              <w:t>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202,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Обыкновенные дроби, смешанные числа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Обыкновенные дроби, смешные числа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Быть толерантным к чужим ошибкам и </w:t>
            </w:r>
            <w:r w:rsidRPr="006812F7">
              <w:rPr>
                <w:sz w:val="18"/>
                <w:szCs w:val="18"/>
              </w:rPr>
              <w:lastRenderedPageBreak/>
              <w:t>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Глава 5. Десятичные дроби (48</w:t>
            </w:r>
            <w:r w:rsidRPr="006812F7">
              <w:rPr>
                <w:rFonts w:ascii="Times New Roman" w:hAnsi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о десятичных дробях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Ставят учебную задачу соотнося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30,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799, 803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Десятичная запись дробных чисел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Запись смешанных чисел и обыкновенных дробей в виде десятичных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805, 808,810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десятичной дроби в виде обыкновенных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813, 814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Правила сравнения десятичных дробей.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Сравнивают и упорядочивают десятичные дроби.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Восстанавливают ситуацию, описанную в задаче, путем </w:t>
            </w:r>
            <w:proofErr w:type="spellStart"/>
            <w:r w:rsidRPr="006812F7">
              <w:rPr>
                <w:rFonts w:ascii="Times New Roman" w:hAnsi="Times New Roman"/>
                <w:sz w:val="18"/>
                <w:szCs w:val="18"/>
              </w:rPr>
              <w:t>переформулирования</w:t>
            </w:r>
            <w:proofErr w:type="spellEnd"/>
            <w:r w:rsidRPr="006812F7">
              <w:rPr>
                <w:rFonts w:ascii="Times New Roman" w:hAnsi="Times New Roman"/>
                <w:sz w:val="18"/>
                <w:szCs w:val="18"/>
              </w:rPr>
              <w:t>, упрощенного пересказа текста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31,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824, 826, 828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Сравнивают и упорядочивают десятичные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Выделяют формальную структуру задачи.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830, 832, 834,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Чтение, запись и сравнение десятичных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Используют эквивалентные представления дробных чисел при их сравнении, при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вычислениях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Анализируют условия и требования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Развивают способность брать на себя инициативу в организации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836, 838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Приближенные значения чисел. Округление чисел.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Приближенные значения числа с недостатком и с избытком. Округление числа до какого-либо разряда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Округляют натуральные числа и десятичные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32,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845, 847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Округление чисел. Прикидки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Правила округления чисел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прикидку и оценку в ходе вычислений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850, 854, 856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обыкновенных. Находят десятичные приближения обыкновенных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 Структурируют знания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Вносят коррективы и дополнения в способ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партнерам. Обмениваются знаниями между членами группы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858, 860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Арифметические действия с десятичными дробями.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Сравнивают и упорядочивают десятичные дроби.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Самостоятельно 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33,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865, 867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Правила сложения и вычитания десятичных дробей. Разложение по разрядам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Выполняют вычисления с десятичными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строят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890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Сложение и вычитание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Арифметические действия с десятичными дробями.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Внимательно выслушивают мнение «коллег»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894, 897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арифметическими способами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свойства сложения и вычитания при совершении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арифметических действий с дробями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Выполняют операции со знаками и символами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873, 871, 888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/>
                <w:sz w:val="18"/>
                <w:szCs w:val="18"/>
              </w:rPr>
              <w:t>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уравнений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Решают уравнения, используя свой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ожения и вычитания десятичных дробей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Проводят выбор способов решения задачи с точки зрения их рациональности и экономичности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Разбираются в несоответствии своей работы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Интересуются чужим мнением и высказывают свое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, 869, 875, 877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Десятичные дроби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 228, проверь себя,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7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Десятичные дроби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Десятичные дроби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</w:t>
            </w:r>
            <w:r w:rsidRPr="006812F7">
              <w:rPr>
                <w:sz w:val="18"/>
                <w:szCs w:val="18"/>
              </w:rPr>
              <w:lastRenderedPageBreak/>
              <w:t>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 xml:space="preserve">частвовать в оценке и </w:t>
            </w:r>
            <w:r w:rsidRPr="006812F7">
              <w:rPr>
                <w:sz w:val="18"/>
                <w:szCs w:val="18"/>
              </w:rPr>
              <w:lastRenderedPageBreak/>
              <w:t>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Не бояться </w:t>
            </w:r>
            <w:r w:rsidRPr="006812F7">
              <w:rPr>
                <w:sz w:val="18"/>
                <w:szCs w:val="18"/>
              </w:rPr>
              <w:lastRenderedPageBreak/>
              <w:t>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sz w:val="18"/>
                <w:szCs w:val="18"/>
              </w:rPr>
              <w:t>на натуральные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Произведение десятичной дроби и натурального числа</w:t>
            </w:r>
            <w:r>
              <w:rPr>
                <w:rFonts w:ascii="Times New Roman" w:hAnsi="Times New Roman"/>
                <w:sz w:val="18"/>
                <w:szCs w:val="18"/>
              </w:rPr>
              <w:t>, произведение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умножения десятичной дроби на 10, 100, 1000 и т.д.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и 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34,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915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десятичных дробей на разрядную единицу 10, 100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десятичной дроби на 10, 100, 1000 и т.д.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СУД.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умножения десятичной дроби на 10, 100, 1000 и т.д.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формы и методы ликвидации определённой проблемы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Построение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Определяют цели и функции участников, способы взаимодействия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912, 920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правила умножения десятичной дроби на натуральное число, на 10, 100, 1000 и т.д.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925, 927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Алгоритм нахождения произведения двух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алгоритм нахождения произведения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933, 937,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 (1)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десятичных дробей на разрядную единицу 0,1; 0,001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десятичных дробей на 0,1; 0,01; 0,001 и т.д.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Подбирают информацию для составления алгоритма нахождения произведения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Рассматривают и исследуют теоретические факты для построения алгоритма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917,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943 (2,3)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правила умножения десятичной дроби на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натуральное число и десятичную дробь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создают алгоритмы деятельности при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Описывают содержание совершаемых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945, 947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Вычисление площади прямоугольника и объема прямоугольного параллелепипеда,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стороны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которых выражены в десятичных дробях.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Вычисляют площади квадратов и прямоугольников, используя формулы. Вычисляют объемы куба и прямоугольного параллелепипеда, используя формулы. Выражают одни единицы измерения объема через другие.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951, 953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на умножение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</w:t>
            </w:r>
            <w:r>
              <w:rPr>
                <w:rFonts w:ascii="Times New Roman" w:hAnsi="Times New Roman"/>
                <w:sz w:val="18"/>
                <w:szCs w:val="18"/>
              </w:rPr>
              <w:t>ют уравнения по условиям задач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955, 941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натуральные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Алгоритм деления десятичной дроби на натуральное число.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деления десятичной дроби на натуральное число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35,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967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разрядную единицу 10, 100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10, 100, 1000 и т.д.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964, 974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Решают текстовые задачи, приводящие к составлению выражений, содержащих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десятичные дроби и натуральные числа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Анализируют условия и требования задачи. Выбирают, сопоставляют и обосновывают способы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Сличают свой способ действия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Умеют (или развивают способность) с помощью вопросов добывать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970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и деление десятичных дробей на натуральные числа.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обобщения и систематизации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Выражают структуру задачи разными средствами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984, 989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Алгоритм нахождения частного двух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первичного закрепления 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алгоритм нахождения частного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Строят действия в соответствии с познавательной целью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35,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977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Деление десятичных дробей на разрядную единицу 0,1; 0,001 и др.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Деление десятичных дробей на 0,1; 0,01; 0,001 и т.д.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Подбирают информацию для составления алгоритма нахождения деления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Рассматривают и исследуют теоретические факты для построения алгоритма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Формулируют познавательную цель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979, 983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Вычисление выражений и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Применяют правила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умножения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деления десятичной дроби на натуральное число и десятичную дробь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995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на умножение и деление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985, 991, 993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 на умножение и деление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Составляют уравнения по условиям задач.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Выражают структуру задачи разными средствами.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997, 1007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Умножение и деление 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264, проверь себя,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 – 6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 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Умножение и деление десятичных дробей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Представляют обыкновенные дроби в виде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десятичных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и десятичные в виде обыкновенных. Выполняют вычисления с десятичными дробями.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Анализ контрольной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Умножение и деление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десятичных дробей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Демонстрируют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умение решать задачи, применяя знание свой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ств </w:t>
            </w:r>
            <w:r>
              <w:rPr>
                <w:rFonts w:ascii="Times New Roman" w:hAnsi="Times New Roman"/>
                <w:sz w:val="18"/>
                <w:szCs w:val="18"/>
              </w:rPr>
              <w:t>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ожения, вычитания, умножения и деления десятичных дробей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lastRenderedPageBreak/>
              <w:t>С</w:t>
            </w:r>
            <w:r w:rsidRPr="006812F7">
              <w:rPr>
                <w:sz w:val="18"/>
                <w:szCs w:val="18"/>
              </w:rPr>
              <w:t xml:space="preserve">оставлять, понимать и </w:t>
            </w:r>
            <w:r w:rsidRPr="006812F7">
              <w:rPr>
                <w:sz w:val="18"/>
                <w:szCs w:val="18"/>
              </w:rPr>
              <w:lastRenderedPageBreak/>
              <w:t>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 xml:space="preserve">Принимать участие в </w:t>
            </w:r>
            <w:r w:rsidRPr="006812F7">
              <w:rPr>
                <w:sz w:val="18"/>
                <w:szCs w:val="18"/>
              </w:rPr>
              <w:lastRenderedPageBreak/>
              <w:t>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lastRenderedPageBreak/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 xml:space="preserve">ктивно участвовать в </w:t>
            </w:r>
            <w:r w:rsidRPr="006812F7">
              <w:rPr>
                <w:rStyle w:val="afc"/>
                <w:b w:val="0"/>
                <w:sz w:val="18"/>
                <w:szCs w:val="18"/>
              </w:rPr>
              <w:lastRenderedPageBreak/>
              <w:t>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Среднее арифметическое нескольких чисел.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Находят среднее арифметическое нескольких чисел. Определяют среднюю скорость движения.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36,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1034, 1038, 1042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Среднее арифметическое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Среднее арифметическое нескольких чисел.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изучения и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Строят логические цепи рассуждений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заданным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1040, 1045, 1047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процентов от величины и величины по ее процентам, выражение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отношения в процентах. Запись процентов в виде десятич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дробей.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изучения и первичного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закрепления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новых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обыкновенные и десятичные дроби в виде процентов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наоборот. Находят несколько процентов от величины и величину по ее проценту. Осуществляют поиск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Умеют заменять термины определениями. Выделяют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проблему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Планируют общие способы работы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37,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1063, 1065, 1057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Нахождение процентов от числа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Проценты, н</w:t>
            </w:r>
            <w:r>
              <w:rPr>
                <w:rFonts w:ascii="Times New Roman" w:hAnsi="Times New Roman"/>
                <w:sz w:val="18"/>
                <w:szCs w:val="18"/>
              </w:rPr>
              <w:t>ахождение процентов от величины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, выражение отношения в процентах.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Находят </w:t>
            </w:r>
            <w:r>
              <w:rPr>
                <w:rFonts w:ascii="Times New Roman" w:hAnsi="Times New Roman"/>
                <w:sz w:val="18"/>
                <w:szCs w:val="18"/>
              </w:rPr>
              <w:t>несколько процентов от величины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числе задачи из реально</w:t>
            </w:r>
            <w:r>
              <w:rPr>
                <w:rFonts w:ascii="Times New Roman" w:hAnsi="Times New Roman"/>
                <w:sz w:val="18"/>
                <w:szCs w:val="18"/>
              </w:rPr>
              <w:t>й практики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Обмениваются знаниями между членами группы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1059, 1068, 1070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процентов от </w:t>
            </w:r>
            <w:r>
              <w:rPr>
                <w:rFonts w:ascii="Times New Roman" w:hAnsi="Times New Roman"/>
                <w:sz w:val="18"/>
                <w:szCs w:val="18"/>
              </w:rPr>
              <w:t>величины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, выражение отношения в процентах.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Находят несколько процентов от величины и величину по ее проценту. Соотносят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указанную часть площади различных фигур с процентами. Решают задачи на проценты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Обосновывают способы 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1074, 1076, 1082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Нахождение числа по его процентам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</w:t>
            </w:r>
            <w:r>
              <w:rPr>
                <w:rFonts w:ascii="Times New Roman" w:hAnsi="Times New Roman"/>
                <w:sz w:val="18"/>
                <w:szCs w:val="18"/>
              </w:rPr>
              <w:t>величины по ее процентам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. 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Находят величину по ее проценту.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Решают задачи на проценты и дроби (в том числе задачи из реальной практики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Сличают способ и результат своих действий с эталоном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Учатся аргументировать и отстаивать свою точку зрения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38,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1094, 1096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Проценты, нахождение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величины по ее процентам.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закрепления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совершенствования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Находят величину по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ее проценту. Решают задачи на проценты и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Выбирают,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сопоставляют способы решения задачи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Оценивают 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Работают в группе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1098,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1100, 1102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Проценты, нахождение процентов от величины и величины по ее процентам, выражение отношения в процентах. Запись процентов в виде десятич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ных дробей.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Решают задачи на проценты и дроби (в том числе задачи из реально</w:t>
            </w:r>
            <w:r>
              <w:rPr>
                <w:rFonts w:ascii="Times New Roman" w:hAnsi="Times New Roman"/>
                <w:sz w:val="18"/>
                <w:szCs w:val="18"/>
              </w:rPr>
              <w:t>й практики</w:t>
            </w:r>
            <w:r w:rsidRPr="006812F7">
              <w:rPr>
                <w:rFonts w:ascii="Times New Roman" w:hAnsi="Times New Roman"/>
                <w:sz w:val="18"/>
                <w:szCs w:val="18"/>
              </w:rPr>
              <w:t>), используют понятия отношения и пропорции при решении задач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Структурируют знания.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1104, 1106, 1108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Проценты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консультация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Эвристическая беседа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Используют моделирование.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Рефлексия способов и условий действий, контроль и оценка процесса и результатов деятельности.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Самостоятельное создание алгоритмов деятельности при решении проблем творческого характера.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Анализ объектов с целью выделения признаков.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Обобщение, сравнение, классификация.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Самоопределение (воспитывать стабильность положительной самооценки учащихся, активную позицию на уроке);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proofErr w:type="spellStart"/>
            <w:r w:rsidRPr="006812F7">
              <w:rPr>
                <w:sz w:val="18"/>
                <w:szCs w:val="18"/>
              </w:rPr>
              <w:t>Смыслообразование</w:t>
            </w:r>
            <w:proofErr w:type="spellEnd"/>
            <w:r w:rsidRPr="006812F7">
              <w:rPr>
                <w:sz w:val="18"/>
                <w:szCs w:val="18"/>
              </w:rPr>
              <w:t xml:space="preserve"> (воспитание стремления к успеху, саморазвитию, любознательности, познавательных интересов).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Формирование и оценивание уровня </w:t>
            </w:r>
            <w:proofErr w:type="spellStart"/>
            <w:r w:rsidRPr="006812F7">
              <w:rPr>
                <w:sz w:val="18"/>
                <w:szCs w:val="18"/>
              </w:rPr>
              <w:t>сформированности</w:t>
            </w:r>
            <w:proofErr w:type="spellEnd"/>
            <w:r w:rsidRPr="006812F7">
              <w:rPr>
                <w:sz w:val="18"/>
                <w:szCs w:val="18"/>
              </w:rPr>
              <w:t xml:space="preserve">  личностной рефлексии.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Планирование учебного сотрудничества с учителем и сверстникам.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Умение выражать свои мысли в корректной форме в соответствии с учебной ситуации.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Владение монологической и диалогической формами речи.</w:t>
            </w:r>
          </w:p>
          <w:p w:rsidR="00B9427D" w:rsidRPr="006812F7" w:rsidRDefault="00B9427D" w:rsidP="003A5040">
            <w:pPr>
              <w:pStyle w:val="ad"/>
              <w:ind w:left="62" w:right="108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Работа в группе, в паре со своими сверстниками.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264, проверь себя,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7 – 12 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Записывают обыкновенные 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десятичные дроби в виде процентов и наоборот. Находят несколько процентов от величины и величину по ее проценту. Решают задачи на проценты и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Выбирают наиболее эффективные способы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Осознают качество и уровень усвоения.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Описывают содержание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совершаемых действий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Проценты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Записывают обыкновенные и десятичные дроби в виде процентов и наоборот. Находят несколько процентов от величины и величину по ее проценту. Решают задачи на проценты и дроби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карточки</w:t>
            </w:r>
          </w:p>
        </w:tc>
      </w:tr>
      <w:tr w:rsidR="00B9427D" w:rsidRPr="006812F7" w:rsidTr="003A5040">
        <w:trPr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256505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Повторение и систематизация учебного материала (19 часов)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координатный луч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Координатный луч</w:t>
            </w: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Уроки комплексного обобщения и систематизации знаний, полученных в курсе математики 5 класса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rStyle w:val="apple-converted-space"/>
                <w:bCs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Умеют выводить следствия из имеющихся в условии задачи данных Осознанно и произвольно строят речевые высказывания в устной и письменной форме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Умение оценивать собственные действия, а также вносить коррективы в ход  своих рассуждений Самостоятельно формулируют познавательную цель и строят действия в соответствии с ней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Проявляют готовность оказывать помощь и эмоциональную поддержку партнерам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jc w:val="center"/>
              <w:rPr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Используют адекватные языковые средства для отображения своих чувств, мыслей и побуждений,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1222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отрезок, длина отрезка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Отрезок, его длина. Плоскость, луч, прямая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1194, 1195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действия с натуральными числами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Арифметические действия с натуральными числами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1123 (1 – 4)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задач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Применение свой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ожения при нахождении значений выражений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решении текстовых задач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1144, 1141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уравнений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уравнений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1128 (7,11)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многоугольники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Угол. Построение и измерения углов с помощью транспортира. Виды углов. Многоугольники. Треугольник. Прямоугольник. Равные фигуры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1189, 1190, 1191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площади, объемы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Понятие площади. Свойства площади. Объем и его свойства. Объем  прямоугольного параллелепипеда. Единицы объема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1193, 1196, № 1199, 1201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комбинаторные задачи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Перебор. Комбинаторные задачи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1218, 1221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обыкновенные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Обыкновенные дроби, смешанные числа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1127 (9,10)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десятичные дроби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Style w:val="apple-converted-space"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1135, 1136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действия с десятичными дробями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Арифметические действия с десятичными дробями.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1123 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(17 – 20)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среднее арифметическое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арифметическое нескольких чисел.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1181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проценты</w:t>
            </w:r>
          </w:p>
        </w:tc>
        <w:tc>
          <w:tcPr>
            <w:tcW w:w="6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Проценты, нахождение процентов от величины и величины по ее процентам, выражение отношения в процентах.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Запись процентов в виде десятичных дробей.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1072, 1079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задач</w:t>
            </w:r>
          </w:p>
        </w:tc>
        <w:tc>
          <w:tcPr>
            <w:tcW w:w="68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Проценты, нахождение процентов от величины и величины по ее процентам, выражение отношения в процентах. Запись процентов в виде десятичных дробей.</w:t>
            </w:r>
          </w:p>
        </w:tc>
        <w:tc>
          <w:tcPr>
            <w:tcW w:w="5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1086, 1084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Повторение: решение задач</w:t>
            </w:r>
          </w:p>
        </w:tc>
        <w:tc>
          <w:tcPr>
            <w:tcW w:w="6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Курс математики за 5 класс</w:t>
            </w:r>
          </w:p>
        </w:tc>
        <w:tc>
          <w:tcPr>
            <w:tcW w:w="5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286, проверь себя,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6812F7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Курс математики за 5 класс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 правила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0D303A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Курс математики за 5 класс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Урок коррекции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pple-converted-space"/>
                <w:bCs/>
                <w:sz w:val="18"/>
                <w:szCs w:val="18"/>
              </w:rPr>
              <w:t>С</w:t>
            </w:r>
            <w:r w:rsidRPr="006812F7">
              <w:rPr>
                <w:sz w:val="18"/>
                <w:szCs w:val="18"/>
              </w:rPr>
              <w:t>оставлять, понимать и объяснять простейшие алгоритмы (план действий) при работе с конкретным заданием.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 xml:space="preserve"> Строить вспомогательные модели к задачам в виде рисунков, схематических рисунков, схем.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Принимать участие в обсуждении и формулировании алгоритма выполнения конкретного задания (составление плана действий).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У</w:t>
            </w:r>
            <w:r w:rsidRPr="006812F7">
              <w:rPr>
                <w:sz w:val="18"/>
                <w:szCs w:val="18"/>
              </w:rPr>
              <w:t>частвовать в оценке и обсуждении полученного результата.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pStyle w:val="ad"/>
              <w:ind w:left="29" w:right="22"/>
              <w:rPr>
                <w:rStyle w:val="afc"/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А</w:t>
            </w:r>
            <w:r w:rsidRPr="006812F7">
              <w:rPr>
                <w:rStyle w:val="afc"/>
                <w:b w:val="0"/>
                <w:sz w:val="18"/>
                <w:szCs w:val="18"/>
              </w:rPr>
              <w:t>ктивно участвовать в обсуждениях, возникающих на уроке.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Ясно формулировать свои  затруднения, возникшие при выполнении задания.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Не бояться собственных ошибок и участвовать в их обсуждении.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rStyle w:val="afc"/>
                <w:b w:val="0"/>
                <w:sz w:val="18"/>
                <w:szCs w:val="18"/>
              </w:rPr>
              <w:t>Р</w:t>
            </w:r>
            <w:r w:rsidRPr="006812F7">
              <w:rPr>
                <w:sz w:val="18"/>
                <w:szCs w:val="18"/>
              </w:rPr>
              <w:t>аботать консультантом и помощником для других ребят.</w:t>
            </w:r>
          </w:p>
          <w:p w:rsidR="00B9427D" w:rsidRPr="006812F7" w:rsidRDefault="00B9427D" w:rsidP="003A5040">
            <w:pPr>
              <w:pStyle w:val="ad"/>
              <w:ind w:left="29" w:right="22"/>
              <w:rPr>
                <w:sz w:val="18"/>
                <w:szCs w:val="18"/>
              </w:rPr>
            </w:pPr>
            <w:r w:rsidRPr="006812F7">
              <w:rPr>
                <w:sz w:val="18"/>
                <w:szCs w:val="18"/>
              </w:rPr>
              <w:t>Быть толерантным к чужим ошибкам и другому мнению.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Организация творческой, исследовательской деятельности учащихся.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Уроки развернутого оценивания Общественный смотр проектов учащихся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Компетентности в сфере самостоятельной познавательной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деятельности, </w:t>
            </w:r>
            <w:proofErr w:type="gramStart"/>
            <w:r w:rsidRPr="006812F7">
              <w:rPr>
                <w:rFonts w:ascii="Times New Roman" w:hAnsi="Times New Roman"/>
                <w:sz w:val="18"/>
                <w:szCs w:val="18"/>
              </w:rPr>
              <w:t>основанная</w:t>
            </w:r>
            <w:proofErr w:type="gramEnd"/>
            <w:r w:rsidRPr="006812F7">
              <w:rPr>
                <w:rFonts w:ascii="Times New Roman" w:hAnsi="Times New Roman"/>
                <w:sz w:val="18"/>
                <w:szCs w:val="18"/>
              </w:rPr>
              <w:t xml:space="preserve"> на усвоении способов приобретения знаний из различных источников информации, в том числе внешкольных, навыков работы с большими объемами информации, умений увидеть проб</w:t>
            </w:r>
            <w:r>
              <w:rPr>
                <w:rFonts w:ascii="Times New Roman" w:hAnsi="Times New Roman"/>
                <w:sz w:val="18"/>
                <w:szCs w:val="18"/>
              </w:rPr>
              <w:t>лему и наметить пути ее решения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престижа и популяризации научных знаний;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развитие у школьников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познавательной активности, исследовательских умений, навыков, творческие способности в процессе учебной деятельности;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Знакомство учащихся с методами научного поиска;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работа с большими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объемами информации, анализ и систематизация материала, выявление и формулировка проблемы и определение пути их решений, грамотное оформление научной работы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Овладение искусством дискуссии.</w:t>
            </w:r>
          </w:p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 xml:space="preserve">Работа по созданию </w:t>
            </w:r>
            <w:r w:rsidRPr="006812F7">
              <w:rPr>
                <w:rFonts w:ascii="Times New Roman" w:hAnsi="Times New Roman"/>
                <w:sz w:val="18"/>
                <w:szCs w:val="18"/>
              </w:rPr>
              <w:lastRenderedPageBreak/>
              <w:t>на базе класса творческой лаборатории, как базы для систематической исследовательской деятельности учащихся,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286, проверь себя, 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,В3,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В4</w:t>
            </w:r>
          </w:p>
        </w:tc>
      </w:tr>
      <w:tr w:rsidR="00B9427D" w:rsidRPr="006812F7" w:rsidTr="003A5040">
        <w:trPr>
          <w:jc w:val="center"/>
        </w:trPr>
        <w:tc>
          <w:tcPr>
            <w:tcW w:w="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2" w:right="126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 систематизации и обобщения знаний.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Урок-беседа с учащимися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Составляют целое представление о заданиях, самостоятельно достраивая, восполняя недостающие компоненты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  <w:r w:rsidRPr="006812F7">
              <w:rPr>
                <w:rFonts w:ascii="Times New Roman" w:hAnsi="Times New Roman"/>
                <w:sz w:val="18"/>
                <w:szCs w:val="18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27D" w:rsidRPr="006812F7" w:rsidRDefault="00B9427D" w:rsidP="003A5040">
            <w:pPr>
              <w:keepLines/>
              <w:autoSpaceDE w:val="0"/>
              <w:autoSpaceDN w:val="0"/>
              <w:adjustRightInd w:val="0"/>
              <w:spacing w:after="0" w:line="240" w:lineRule="auto"/>
              <w:ind w:left="59"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9427D" w:rsidRPr="00C14775" w:rsidRDefault="00B9427D" w:rsidP="00B9427D">
      <w:pPr>
        <w:pStyle w:val="ad"/>
        <w:jc w:val="center"/>
      </w:pPr>
      <w:r w:rsidRPr="00C14775">
        <w:t xml:space="preserve"> </w:t>
      </w:r>
    </w:p>
    <w:p w:rsidR="00B9427D" w:rsidRPr="00C14775" w:rsidRDefault="00B9427D" w:rsidP="00B9427D">
      <w:pPr>
        <w:jc w:val="center"/>
        <w:rPr>
          <w:rFonts w:ascii="Times New Roman" w:hAnsi="Times New Roman"/>
          <w:sz w:val="24"/>
          <w:szCs w:val="24"/>
        </w:rPr>
      </w:pPr>
    </w:p>
    <w:p w:rsidR="00AF7827" w:rsidRDefault="00AF7827">
      <w:pPr>
        <w:rPr>
          <w:rFonts w:ascii="Times New Roman" w:hAnsi="Times New Roman" w:cs="Times New Roman"/>
          <w:sz w:val="24"/>
          <w:szCs w:val="24"/>
        </w:rPr>
      </w:pPr>
    </w:p>
    <w:sectPr w:rsidR="00AF7827" w:rsidSect="00AF7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40" w:rsidRDefault="003A5040" w:rsidP="00AF7827">
      <w:pPr>
        <w:spacing w:after="0" w:line="240" w:lineRule="auto"/>
      </w:pPr>
      <w:r>
        <w:separator/>
      </w:r>
    </w:p>
  </w:endnote>
  <w:endnote w:type="continuationSeparator" w:id="1">
    <w:p w:rsidR="003A5040" w:rsidRDefault="003A5040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40" w:rsidRDefault="003A5040" w:rsidP="00AF7827">
      <w:pPr>
        <w:spacing w:after="0" w:line="240" w:lineRule="auto"/>
      </w:pPr>
      <w:r>
        <w:separator/>
      </w:r>
    </w:p>
  </w:footnote>
  <w:footnote w:type="continuationSeparator" w:id="1">
    <w:p w:rsidR="003A5040" w:rsidRDefault="003A5040" w:rsidP="00A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20"/>
    <w:multiLevelType w:val="hybridMultilevel"/>
    <w:tmpl w:val="C2D6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72A"/>
    <w:multiLevelType w:val="multilevel"/>
    <w:tmpl w:val="08A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5097D"/>
    <w:multiLevelType w:val="multilevel"/>
    <w:tmpl w:val="688E8E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0EB4021"/>
    <w:multiLevelType w:val="hybridMultilevel"/>
    <w:tmpl w:val="EB2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45DB2"/>
    <w:multiLevelType w:val="hybridMultilevel"/>
    <w:tmpl w:val="73E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D3BA3"/>
    <w:multiLevelType w:val="hybridMultilevel"/>
    <w:tmpl w:val="2CC6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F50CB0"/>
    <w:multiLevelType w:val="hybridMultilevel"/>
    <w:tmpl w:val="BF6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A3544"/>
    <w:multiLevelType w:val="hybridMultilevel"/>
    <w:tmpl w:val="40A45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16D75"/>
    <w:multiLevelType w:val="multilevel"/>
    <w:tmpl w:val="070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80EE0"/>
    <w:multiLevelType w:val="multilevel"/>
    <w:tmpl w:val="C4D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C1663"/>
    <w:multiLevelType w:val="multilevel"/>
    <w:tmpl w:val="04E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76776"/>
    <w:multiLevelType w:val="multilevel"/>
    <w:tmpl w:val="DA5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F7011"/>
    <w:multiLevelType w:val="hybridMultilevel"/>
    <w:tmpl w:val="F404D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861DE"/>
    <w:multiLevelType w:val="hybridMultilevel"/>
    <w:tmpl w:val="A6CE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434B7"/>
    <w:multiLevelType w:val="multilevel"/>
    <w:tmpl w:val="688E8E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F92FC0"/>
    <w:multiLevelType w:val="hybridMultilevel"/>
    <w:tmpl w:val="3E24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F0031"/>
    <w:multiLevelType w:val="hybridMultilevel"/>
    <w:tmpl w:val="1706A722"/>
    <w:lvl w:ilvl="0" w:tplc="006ED27A">
      <w:start w:val="1"/>
      <w:numFmt w:val="decimal"/>
      <w:lvlText w:val="%1)"/>
      <w:lvlJc w:val="left"/>
      <w:pPr>
        <w:ind w:left="34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4491608"/>
    <w:multiLevelType w:val="hybridMultilevel"/>
    <w:tmpl w:val="483C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77B520D6"/>
    <w:multiLevelType w:val="hybridMultilevel"/>
    <w:tmpl w:val="D8642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A02D9"/>
    <w:multiLevelType w:val="multilevel"/>
    <w:tmpl w:val="FBFA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5"/>
  </w:num>
  <w:num w:numId="6">
    <w:abstractNumId w:val="19"/>
  </w:num>
  <w:num w:numId="7">
    <w:abstractNumId w:val="37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8"/>
  </w:num>
  <w:num w:numId="13">
    <w:abstractNumId w:val="7"/>
  </w:num>
  <w:num w:numId="14">
    <w:abstractNumId w:val="28"/>
  </w:num>
  <w:num w:numId="15">
    <w:abstractNumId w:val="6"/>
  </w:num>
  <w:num w:numId="16">
    <w:abstractNumId w:val="0"/>
  </w:num>
  <w:num w:numId="17">
    <w:abstractNumId w:val="15"/>
  </w:num>
  <w:num w:numId="18">
    <w:abstractNumId w:val="13"/>
  </w:num>
  <w:num w:numId="19">
    <w:abstractNumId w:val="1"/>
  </w:num>
  <w:num w:numId="20">
    <w:abstractNumId w:val="35"/>
  </w:num>
  <w:num w:numId="21">
    <w:abstractNumId w:val="16"/>
  </w:num>
  <w:num w:numId="22">
    <w:abstractNumId w:val="14"/>
  </w:num>
  <w:num w:numId="23">
    <w:abstractNumId w:val="22"/>
  </w:num>
  <w:num w:numId="24">
    <w:abstractNumId w:val="25"/>
  </w:num>
  <w:num w:numId="25">
    <w:abstractNumId w:val="8"/>
  </w:num>
  <w:num w:numId="26">
    <w:abstractNumId w:val="3"/>
  </w:num>
  <w:num w:numId="27">
    <w:abstractNumId w:val="32"/>
  </w:num>
  <w:num w:numId="28">
    <w:abstractNumId w:val="30"/>
  </w:num>
  <w:num w:numId="29">
    <w:abstractNumId w:val="36"/>
  </w:num>
  <w:num w:numId="30">
    <w:abstractNumId w:val="21"/>
  </w:num>
  <w:num w:numId="31">
    <w:abstractNumId w:val="24"/>
  </w:num>
  <w:num w:numId="32">
    <w:abstractNumId w:val="34"/>
  </w:num>
  <w:num w:numId="33">
    <w:abstractNumId w:val="2"/>
  </w:num>
  <w:num w:numId="34">
    <w:abstractNumId w:val="27"/>
  </w:num>
  <w:num w:numId="35">
    <w:abstractNumId w:val="17"/>
  </w:num>
  <w:num w:numId="36">
    <w:abstractNumId w:val="12"/>
  </w:num>
  <w:num w:numId="37">
    <w:abstractNumId w:val="29"/>
  </w:num>
  <w:num w:numId="38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827"/>
    <w:rsid w:val="000F5F03"/>
    <w:rsid w:val="001E46FE"/>
    <w:rsid w:val="002F7FF9"/>
    <w:rsid w:val="00362C24"/>
    <w:rsid w:val="003A5040"/>
    <w:rsid w:val="00463078"/>
    <w:rsid w:val="004633B0"/>
    <w:rsid w:val="00541165"/>
    <w:rsid w:val="00551B67"/>
    <w:rsid w:val="00734508"/>
    <w:rsid w:val="007534F9"/>
    <w:rsid w:val="00877D17"/>
    <w:rsid w:val="008D6EF0"/>
    <w:rsid w:val="00A926BF"/>
    <w:rsid w:val="00AC76EC"/>
    <w:rsid w:val="00AF7827"/>
    <w:rsid w:val="00B12CEA"/>
    <w:rsid w:val="00B9427D"/>
    <w:rsid w:val="00BA7C4B"/>
    <w:rsid w:val="00C934F0"/>
    <w:rsid w:val="00CC3152"/>
    <w:rsid w:val="00CD7222"/>
    <w:rsid w:val="00D60350"/>
    <w:rsid w:val="00D65C3B"/>
    <w:rsid w:val="00DE1188"/>
    <w:rsid w:val="00E22E65"/>
    <w:rsid w:val="00E80443"/>
    <w:rsid w:val="00F31EA0"/>
    <w:rsid w:val="00FB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B"/>
  </w:style>
  <w:style w:type="paragraph" w:styleId="1">
    <w:name w:val="heading 1"/>
    <w:basedOn w:val="a"/>
    <w:next w:val="a"/>
    <w:link w:val="10"/>
    <w:uiPriority w:val="9"/>
    <w:qFormat/>
    <w:rsid w:val="00AF7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7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27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782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F78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F782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rsid w:val="00AF78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rsid w:val="00AF7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2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F7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F7827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78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827"/>
  </w:style>
  <w:style w:type="paragraph" w:styleId="ab">
    <w:name w:val="footer"/>
    <w:basedOn w:val="a"/>
    <w:link w:val="ac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827"/>
  </w:style>
  <w:style w:type="paragraph" w:customStyle="1" w:styleId="11">
    <w:name w:val="Знак1"/>
    <w:basedOn w:val="a"/>
    <w:rsid w:val="00AF7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No Spacing"/>
    <w:uiPriority w:val="1"/>
    <w:qFormat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F78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F7827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nhideWhenUsed/>
    <w:rsid w:val="00AF782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F7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8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Стиль"/>
    <w:rsid w:val="00AF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rsid w:val="00AF7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AF78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827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8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827"/>
    <w:rPr>
      <w:rFonts w:eastAsiaTheme="minorHAnsi"/>
      <w:b/>
      <w:bCs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463078"/>
    <w:rPr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463078"/>
    <w:pPr>
      <w:shd w:val="clear" w:color="auto" w:fill="FFFFFF"/>
      <w:spacing w:after="0" w:line="240" w:lineRule="atLeast"/>
      <w:ind w:hanging="220"/>
    </w:pPr>
    <w:rPr>
      <w:b/>
      <w:bCs/>
      <w:sz w:val="19"/>
      <w:szCs w:val="19"/>
    </w:rPr>
  </w:style>
  <w:style w:type="character" w:customStyle="1" w:styleId="16">
    <w:name w:val="Основной текст (16)_"/>
    <w:basedOn w:val="a0"/>
    <w:link w:val="160"/>
    <w:uiPriority w:val="99"/>
    <w:locked/>
    <w:rsid w:val="00463078"/>
    <w:rPr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463078"/>
    <w:pPr>
      <w:shd w:val="clear" w:color="auto" w:fill="FFFFFF"/>
      <w:spacing w:after="60" w:line="240" w:lineRule="atLeast"/>
      <w:jc w:val="both"/>
    </w:pPr>
    <w:rPr>
      <w:sz w:val="14"/>
      <w:szCs w:val="14"/>
    </w:rPr>
  </w:style>
  <w:style w:type="character" w:customStyle="1" w:styleId="12">
    <w:name w:val="Основной текст Знак1"/>
    <w:basedOn w:val="a0"/>
    <w:link w:val="21"/>
    <w:uiPriority w:val="99"/>
    <w:locked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2">
    <w:name w:val="Основной текст + Курсив32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+ Курсив3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0">
    <w:name w:val="Основной текст + Курсив3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9">
    <w:name w:val="Основной текст + Курсив29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8">
    <w:name w:val="Основной текст + Курсив28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7">
    <w:name w:val="Основной текст + Курсив27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6">
    <w:name w:val="Основной текст + Курсив26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5">
    <w:name w:val="Основной текст + Курсив25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7pt">
    <w:name w:val="Основной текст + 7 pt"/>
    <w:basedOn w:val="12"/>
    <w:uiPriority w:val="99"/>
    <w:rsid w:val="002F7FF9"/>
    <w:rPr>
      <w:rFonts w:ascii="Times New Roman" w:eastAsia="Arial Unicode MS" w:hAnsi="Times New Roman" w:cs="Times New Roman"/>
      <w:i/>
      <w:iCs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+ Курсив2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00">
    <w:name w:val="Основной текст + Курсив2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customStyle="1" w:styleId="c3">
    <w:name w:val="c3"/>
    <w:basedOn w:val="a"/>
    <w:rsid w:val="00B9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427D"/>
  </w:style>
  <w:style w:type="character" w:customStyle="1" w:styleId="c2">
    <w:name w:val="c2"/>
    <w:basedOn w:val="a0"/>
    <w:rsid w:val="00B9427D"/>
  </w:style>
  <w:style w:type="paragraph" w:styleId="22">
    <w:name w:val="Body Text Indent 2"/>
    <w:basedOn w:val="a"/>
    <w:link w:val="23"/>
    <w:rsid w:val="00B9427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B9427D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itle"/>
    <w:basedOn w:val="a"/>
    <w:link w:val="afa"/>
    <w:qFormat/>
    <w:rsid w:val="00B942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rsid w:val="00B942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№2"/>
    <w:basedOn w:val="a"/>
    <w:link w:val="12"/>
    <w:uiPriority w:val="99"/>
    <w:rsid w:val="00B9427D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eastAsia="Arial Unicode MS" w:hAnsi="Times New Roman" w:cs="Times New Roman"/>
      <w:i/>
      <w:iCs/>
      <w:sz w:val="19"/>
      <w:szCs w:val="19"/>
    </w:rPr>
  </w:style>
  <w:style w:type="character" w:customStyle="1" w:styleId="count3">
    <w:name w:val="count3"/>
    <w:basedOn w:val="a0"/>
    <w:rsid w:val="00B9427D"/>
  </w:style>
  <w:style w:type="character" w:customStyle="1" w:styleId="FranklinGothicMedium7">
    <w:name w:val="Основной текст + Franklin Gothic Medium7"/>
    <w:aliases w:val="94,5 pt7"/>
    <w:basedOn w:val="12"/>
    <w:uiPriority w:val="99"/>
    <w:rsid w:val="00B9427D"/>
    <w:rPr>
      <w:rFonts w:ascii="Franklin Gothic Medium" w:eastAsia="Times New Roman" w:hAnsi="Franklin Gothic Medium" w:cs="Franklin Gothic Medium"/>
      <w:b/>
      <w:bCs/>
    </w:rPr>
  </w:style>
  <w:style w:type="character" w:customStyle="1" w:styleId="10pt2">
    <w:name w:val="Основной текст + 10 pt2"/>
    <w:aliases w:val="Полужирный6,Курсив10,Интервал 0 pt2"/>
    <w:basedOn w:val="12"/>
    <w:uiPriority w:val="99"/>
    <w:rsid w:val="00B9427D"/>
    <w:rPr>
      <w:rFonts w:eastAsia="Times New Roman"/>
      <w:b/>
      <w:bCs/>
      <w:spacing w:val="10"/>
      <w:sz w:val="20"/>
      <w:szCs w:val="20"/>
    </w:rPr>
  </w:style>
  <w:style w:type="character" w:customStyle="1" w:styleId="9">
    <w:name w:val="Основной текст + Полужирный9"/>
    <w:aliases w:val="Курсив14"/>
    <w:basedOn w:val="12"/>
    <w:uiPriority w:val="99"/>
    <w:rsid w:val="00B9427D"/>
    <w:rPr>
      <w:rFonts w:eastAsia="Times New Roman"/>
      <w:b/>
      <w:bCs/>
      <w:sz w:val="21"/>
      <w:szCs w:val="21"/>
    </w:rPr>
  </w:style>
  <w:style w:type="paragraph" w:customStyle="1" w:styleId="13">
    <w:name w:val="Стиль1"/>
    <w:basedOn w:val="a"/>
    <w:rsid w:val="00B9427D"/>
    <w:pPr>
      <w:suppressAutoHyphens/>
      <w:spacing w:after="0"/>
      <w:ind w:firstLine="540"/>
      <w:jc w:val="both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styleId="afb">
    <w:name w:val="Emphasis"/>
    <w:basedOn w:val="a0"/>
    <w:uiPriority w:val="20"/>
    <w:qFormat/>
    <w:rsid w:val="00B9427D"/>
    <w:rPr>
      <w:i/>
      <w:iCs/>
    </w:rPr>
  </w:style>
  <w:style w:type="character" w:styleId="afc">
    <w:name w:val="Strong"/>
    <w:basedOn w:val="a0"/>
    <w:qFormat/>
    <w:rsid w:val="00B9427D"/>
    <w:rPr>
      <w:b/>
      <w:bCs/>
    </w:rPr>
  </w:style>
  <w:style w:type="character" w:customStyle="1" w:styleId="apple-converted-space">
    <w:name w:val="apple-converted-space"/>
    <w:basedOn w:val="a0"/>
    <w:rsid w:val="00B9427D"/>
  </w:style>
  <w:style w:type="character" w:styleId="afd">
    <w:name w:val="FollowedHyperlink"/>
    <w:basedOn w:val="a0"/>
    <w:uiPriority w:val="99"/>
    <w:semiHidden/>
    <w:unhideWhenUsed/>
    <w:rsid w:val="00B942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71F4-896E-477E-A520-A261B69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53</Pages>
  <Words>17882</Words>
  <Characters>101930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Саватеева_а</cp:lastModifiedBy>
  <cp:revision>14</cp:revision>
  <dcterms:created xsi:type="dcterms:W3CDTF">2017-10-02T23:56:00Z</dcterms:created>
  <dcterms:modified xsi:type="dcterms:W3CDTF">2019-04-05T03:30:00Z</dcterms:modified>
</cp:coreProperties>
</file>