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61954" w14:textId="77777777" w:rsidR="00485121" w:rsidRPr="00481039" w:rsidRDefault="00485121" w:rsidP="00485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3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 </w:t>
      </w:r>
      <w:r w:rsidR="002D6697" w:rsidRPr="00481039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14:paraId="1A36733A" w14:textId="77777777" w:rsidR="006B365D" w:rsidRPr="00481039" w:rsidRDefault="00485680" w:rsidP="00485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39">
        <w:rPr>
          <w:rFonts w:ascii="Times New Roman" w:hAnsi="Times New Roman" w:cs="Times New Roman"/>
          <w:b/>
          <w:sz w:val="24"/>
          <w:szCs w:val="24"/>
        </w:rPr>
        <w:t>Уровень</w:t>
      </w:r>
      <w:r w:rsidR="00485121" w:rsidRPr="00481039">
        <w:rPr>
          <w:rFonts w:ascii="Times New Roman" w:hAnsi="Times New Roman" w:cs="Times New Roman"/>
          <w:b/>
          <w:sz w:val="24"/>
          <w:szCs w:val="24"/>
        </w:rPr>
        <w:t xml:space="preserve"> обучения   </w:t>
      </w:r>
      <w:r w:rsidR="002D6697" w:rsidRPr="00481039">
        <w:rPr>
          <w:rFonts w:ascii="Times New Roman" w:hAnsi="Times New Roman" w:cs="Times New Roman"/>
          <w:b/>
          <w:sz w:val="24"/>
          <w:szCs w:val="24"/>
        </w:rPr>
        <w:t>10-11</w:t>
      </w:r>
      <w:r w:rsidR="00485121" w:rsidRPr="00481039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7282"/>
      </w:tblGrid>
      <w:tr w:rsidR="006F4EA3" w:rsidRPr="00485121" w14:paraId="63E7FDAD" w14:textId="77777777" w:rsidTr="00485680">
        <w:tc>
          <w:tcPr>
            <w:tcW w:w="2404" w:type="dxa"/>
          </w:tcPr>
          <w:p w14:paraId="35EF2507" w14:textId="77777777"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14:paraId="326C56C9" w14:textId="77777777" w:rsidR="002D6697" w:rsidRPr="00E81878" w:rsidRDefault="002D6697" w:rsidP="00E81878">
            <w:pPr>
              <w:pStyle w:val="1"/>
              <w:rPr>
                <w:b/>
                <w:i/>
                <w:sz w:val="24"/>
                <w:szCs w:val="24"/>
              </w:rPr>
            </w:pPr>
            <w:r w:rsidRPr="00E81878">
              <w:rPr>
                <w:b/>
                <w:i/>
                <w:sz w:val="24"/>
                <w:szCs w:val="24"/>
              </w:rPr>
              <w:t>Изучение математики на уровне среднего (полного) общего образования направлено на достижение следующих целей:</w:t>
            </w:r>
          </w:p>
          <w:p w14:paraId="014A1D50" w14:textId="77777777"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формирование</w:t>
            </w:r>
            <w:r w:rsidRPr="002D6697">
              <w:rPr>
                <w:sz w:val="24"/>
                <w:szCs w:val="24"/>
              </w:rPr>
      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14:paraId="135333B2" w14:textId="77777777"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овладение</w:t>
            </w:r>
            <w:r w:rsidRPr="002D6697">
              <w:rPr>
                <w:sz w:val="24"/>
                <w:szCs w:val="24"/>
              </w:rPr>
      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      </w:r>
          </w:p>
          <w:p w14:paraId="79F2FEE4" w14:textId="77777777"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развитие</w:t>
            </w:r>
            <w:r w:rsidRPr="002D6697">
              <w:rPr>
                <w:sz w:val="24"/>
                <w:szCs w:val="24"/>
              </w:rPr>
      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14:paraId="7A296440" w14:textId="77777777" w:rsidR="002D6697" w:rsidRPr="002D6697" w:rsidRDefault="002D6697" w:rsidP="00E81878">
            <w:pPr>
              <w:pStyle w:val="1"/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воспитание</w:t>
            </w:r>
            <w:r w:rsidRPr="002D6697">
              <w:rPr>
                <w:sz w:val="24"/>
                <w:szCs w:val="24"/>
              </w:rPr>
      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      </w:r>
          </w:p>
          <w:p w14:paraId="20F7F7BE" w14:textId="77777777" w:rsidR="006F4EA3" w:rsidRPr="00E81878" w:rsidRDefault="006F4EA3" w:rsidP="00E81878">
            <w:pPr>
              <w:pStyle w:val="1"/>
              <w:rPr>
                <w:sz w:val="24"/>
                <w:szCs w:val="24"/>
              </w:rPr>
            </w:pPr>
          </w:p>
        </w:tc>
      </w:tr>
      <w:tr w:rsidR="006F4EA3" w:rsidRPr="00485121" w14:paraId="154D7D1F" w14:textId="77777777" w:rsidTr="00485680">
        <w:tc>
          <w:tcPr>
            <w:tcW w:w="2404" w:type="dxa"/>
          </w:tcPr>
          <w:p w14:paraId="55FBC4E4" w14:textId="77777777"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14:paraId="36BD4003" w14:textId="77777777" w:rsidR="006F4EA3" w:rsidRPr="00833A98" w:rsidRDefault="002D6697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2AD1">
              <w:rPr>
                <w:sz w:val="24"/>
                <w:szCs w:val="24"/>
              </w:rPr>
              <w:t xml:space="preserve"> года</w:t>
            </w:r>
          </w:p>
        </w:tc>
      </w:tr>
      <w:tr w:rsidR="006F4EA3" w:rsidRPr="00485121" w14:paraId="15211016" w14:textId="77777777" w:rsidTr="00485680">
        <w:tc>
          <w:tcPr>
            <w:tcW w:w="2404" w:type="dxa"/>
          </w:tcPr>
          <w:p w14:paraId="58C5D36B" w14:textId="77777777"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14:paraId="384CA2D0" w14:textId="77777777" w:rsidR="00485121" w:rsidRPr="00485121" w:rsidRDefault="002D6697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85121" w:rsidRPr="00485121">
              <w:rPr>
                <w:sz w:val="24"/>
                <w:szCs w:val="24"/>
              </w:rPr>
              <w:t xml:space="preserve"> класс</w:t>
            </w:r>
            <w:r w:rsidR="00485121">
              <w:rPr>
                <w:sz w:val="24"/>
                <w:szCs w:val="24"/>
              </w:rPr>
              <w:t xml:space="preserve">- </w:t>
            </w:r>
            <w:r w:rsidR="00E47DF0">
              <w:rPr>
                <w:sz w:val="24"/>
                <w:szCs w:val="24"/>
              </w:rPr>
              <w:t xml:space="preserve">136 </w:t>
            </w:r>
            <w:bookmarkStart w:id="0" w:name="_GoBack"/>
            <w:bookmarkEnd w:id="0"/>
            <w:r w:rsidR="00545E90">
              <w:rPr>
                <w:sz w:val="24"/>
                <w:szCs w:val="24"/>
              </w:rPr>
              <w:t>час</w:t>
            </w:r>
            <w:r w:rsidR="00552D40">
              <w:rPr>
                <w:sz w:val="24"/>
                <w:szCs w:val="24"/>
              </w:rPr>
              <w:t>ов</w:t>
            </w:r>
            <w:r w:rsidR="00545E90">
              <w:rPr>
                <w:sz w:val="24"/>
                <w:szCs w:val="24"/>
              </w:rPr>
              <w:t xml:space="preserve">  (</w:t>
            </w:r>
            <w:r w:rsidR="00E47DF0">
              <w:rPr>
                <w:sz w:val="24"/>
                <w:szCs w:val="24"/>
              </w:rPr>
              <w:t>4часа</w:t>
            </w:r>
            <w:r w:rsidR="00485121">
              <w:rPr>
                <w:sz w:val="24"/>
                <w:szCs w:val="24"/>
              </w:rPr>
              <w:t xml:space="preserve"> в неделю</w:t>
            </w:r>
            <w:r w:rsidR="00545E90">
              <w:rPr>
                <w:sz w:val="24"/>
                <w:szCs w:val="24"/>
              </w:rPr>
              <w:t>)</w:t>
            </w:r>
          </w:p>
          <w:p w14:paraId="6F0ED176" w14:textId="77777777" w:rsidR="00485121" w:rsidRPr="00485121" w:rsidRDefault="00F36669" w:rsidP="00E8187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5121" w:rsidRPr="00485121">
              <w:rPr>
                <w:sz w:val="24"/>
                <w:szCs w:val="24"/>
              </w:rPr>
              <w:t xml:space="preserve"> класс</w:t>
            </w:r>
            <w:r w:rsidR="00485121">
              <w:rPr>
                <w:sz w:val="24"/>
                <w:szCs w:val="24"/>
              </w:rPr>
              <w:t xml:space="preserve">- </w:t>
            </w:r>
            <w:r w:rsidR="00545E90">
              <w:rPr>
                <w:sz w:val="24"/>
                <w:szCs w:val="24"/>
              </w:rPr>
              <w:t xml:space="preserve"> </w:t>
            </w:r>
            <w:r w:rsidR="00E47DF0">
              <w:rPr>
                <w:sz w:val="24"/>
                <w:szCs w:val="24"/>
              </w:rPr>
              <w:t>136</w:t>
            </w:r>
            <w:r w:rsidR="00485680">
              <w:rPr>
                <w:sz w:val="24"/>
                <w:szCs w:val="24"/>
              </w:rPr>
              <w:t xml:space="preserve"> </w:t>
            </w:r>
            <w:r w:rsidR="00545E90">
              <w:rPr>
                <w:sz w:val="24"/>
                <w:szCs w:val="24"/>
              </w:rPr>
              <w:t>час</w:t>
            </w:r>
            <w:r w:rsidR="00552D40">
              <w:rPr>
                <w:sz w:val="24"/>
                <w:szCs w:val="24"/>
              </w:rPr>
              <w:t>ов</w:t>
            </w:r>
            <w:r w:rsidR="00545E90">
              <w:rPr>
                <w:sz w:val="24"/>
                <w:szCs w:val="24"/>
              </w:rPr>
              <w:t xml:space="preserve"> (</w:t>
            </w:r>
            <w:r w:rsidR="00E47DF0">
              <w:rPr>
                <w:sz w:val="24"/>
                <w:szCs w:val="24"/>
              </w:rPr>
              <w:t>4 часа</w:t>
            </w:r>
            <w:r>
              <w:rPr>
                <w:sz w:val="24"/>
                <w:szCs w:val="24"/>
              </w:rPr>
              <w:t xml:space="preserve"> </w:t>
            </w:r>
            <w:r w:rsidR="00485121">
              <w:rPr>
                <w:sz w:val="24"/>
                <w:szCs w:val="24"/>
              </w:rPr>
              <w:t>в неделю</w:t>
            </w:r>
            <w:r w:rsidR="00545E90">
              <w:rPr>
                <w:sz w:val="24"/>
                <w:szCs w:val="24"/>
              </w:rPr>
              <w:t>)</w:t>
            </w:r>
            <w:r w:rsidR="00E47DF0">
              <w:rPr>
                <w:sz w:val="24"/>
                <w:szCs w:val="24"/>
              </w:rPr>
              <w:t>- в гуманитарной группе, 204 часа (6 часов в неделю) в математической группе</w:t>
            </w:r>
          </w:p>
          <w:p w14:paraId="26869C25" w14:textId="77777777" w:rsidR="00485121" w:rsidRPr="00485121" w:rsidRDefault="00485121" w:rsidP="00E81878">
            <w:pPr>
              <w:pStyle w:val="1"/>
              <w:rPr>
                <w:sz w:val="24"/>
                <w:szCs w:val="24"/>
              </w:rPr>
            </w:pPr>
          </w:p>
        </w:tc>
      </w:tr>
      <w:tr w:rsidR="006F4EA3" w:rsidRPr="002D6697" w14:paraId="02E06231" w14:textId="77777777" w:rsidTr="00485680">
        <w:tc>
          <w:tcPr>
            <w:tcW w:w="2404" w:type="dxa"/>
          </w:tcPr>
          <w:p w14:paraId="3072CAE6" w14:textId="77777777" w:rsidR="006F4EA3" w:rsidRPr="002D6697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69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предмета(требования к выпускнику</w:t>
            </w:r>
          </w:p>
        </w:tc>
        <w:tc>
          <w:tcPr>
            <w:tcW w:w="7282" w:type="dxa"/>
          </w:tcPr>
          <w:p w14:paraId="3EDEA828" w14:textId="77777777" w:rsidR="002D6697" w:rsidRPr="00E81878" w:rsidRDefault="00552D40" w:rsidP="00E81878">
            <w:pPr>
              <w:pStyle w:val="1"/>
              <w:rPr>
                <w:i/>
                <w:sz w:val="24"/>
                <w:szCs w:val="24"/>
              </w:rPr>
            </w:pPr>
            <w:r w:rsidRPr="002D6697">
              <w:rPr>
                <w:sz w:val="24"/>
                <w:szCs w:val="24"/>
              </w:rPr>
              <w:br w:type="page"/>
              <w:t xml:space="preserve"> </w:t>
            </w:r>
            <w:r w:rsidR="002D6697" w:rsidRPr="00E81878">
              <w:rPr>
                <w:i/>
                <w:sz w:val="24"/>
                <w:szCs w:val="24"/>
              </w:rPr>
              <w:t>В результате изучения математики ученик должен</w:t>
            </w:r>
          </w:p>
          <w:p w14:paraId="7EE5CEC2" w14:textId="77777777"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знать/понимать</w:t>
            </w:r>
          </w:p>
          <w:p w14:paraId="5139EC93" w14:textId="77777777"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14:paraId="3635A63C" w14:textId="77777777"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практики и вопросов, возникающих в самой математике, для формирования и развития математической науки;</w:t>
            </w:r>
          </w:p>
          <w:p w14:paraId="433715AD" w14:textId="77777777"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14:paraId="33476B6F" w14:textId="77777777"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14:paraId="55F15624" w14:textId="77777777"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возможности геометрии для описания свойств реальных предметов и их взаимного расположения;</w:t>
            </w:r>
          </w:p>
          <w:p w14:paraId="26829499" w14:textId="77777777"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14:paraId="7A8B6C2C" w14:textId="77777777"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различие требований, предъявляемых к доказательствам в математике, естественных, социально-экономических и гуманитарных науках, на </w:t>
            </w:r>
            <w:r w:rsidRPr="00E81878">
              <w:rPr>
                <w:sz w:val="24"/>
                <w:szCs w:val="24"/>
              </w:rPr>
              <w:lastRenderedPageBreak/>
              <w:t>практике;</w:t>
            </w:r>
          </w:p>
          <w:p w14:paraId="51C1D5D6" w14:textId="77777777" w:rsidR="002D6697" w:rsidRPr="00E81878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14:paraId="14354458" w14:textId="77777777" w:rsidR="002D6697" w:rsidRDefault="002D6697" w:rsidP="00E81878">
            <w:pPr>
              <w:pStyle w:val="1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вероятностных характер различных процессов и закономерностей окружающего мира;</w:t>
            </w:r>
          </w:p>
          <w:p w14:paraId="5A8B9006" w14:textId="77777777" w:rsidR="00E81878" w:rsidRDefault="00E81878" w:rsidP="00E81878">
            <w:pPr>
              <w:pStyle w:val="1"/>
              <w:ind w:firstLine="0"/>
              <w:rPr>
                <w:sz w:val="24"/>
                <w:szCs w:val="24"/>
              </w:rPr>
            </w:pPr>
          </w:p>
          <w:p w14:paraId="37212EE4" w14:textId="77777777"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Числовые и буквенные выражения</w:t>
            </w:r>
          </w:p>
          <w:p w14:paraId="0F10AC36" w14:textId="77777777"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14:paraId="0DAB3CC2" w14:textId="77777777"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14:paraId="7D46873C" w14:textId="77777777"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применять понятия, связанные с делимостью целых чисел, при решении математических задач;</w:t>
            </w:r>
          </w:p>
          <w:p w14:paraId="15BF01CF" w14:textId="77777777"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корни многочленов с одной переменной, раскладывать многочлены на множители;</w:t>
            </w:r>
          </w:p>
          <w:p w14:paraId="5BB52329" w14:textId="77777777"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14:paraId="4F12C83E" w14:textId="77777777" w:rsidR="002D6697" w:rsidRPr="00E81878" w:rsidRDefault="002D6697" w:rsidP="00E81878">
            <w:pPr>
              <w:pStyle w:val="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проводить преобразования числовых и буквенных выражений, включающих степени, радикалы, логарифмы и тригонометрические функции;</w:t>
            </w:r>
          </w:p>
          <w:p w14:paraId="1E98BF07" w14:textId="77777777"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E81878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14:paraId="64E5347A" w14:textId="77777777"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      </w:r>
          </w:p>
          <w:p w14:paraId="481B0A5B" w14:textId="77777777"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Функции и графики</w:t>
            </w:r>
          </w:p>
          <w:p w14:paraId="50691D53" w14:textId="77777777"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14:paraId="6B96D1F1" w14:textId="77777777"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14:paraId="1400EDC2" w14:textId="77777777"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строить графики изученных функций, выполнять преобразования графиков;</w:t>
            </w:r>
          </w:p>
          <w:p w14:paraId="02ADF1D7" w14:textId="77777777"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описывать по графику и по формуле поведение и свойства функций;</w:t>
            </w:r>
          </w:p>
          <w:p w14:paraId="662367B8" w14:textId="77777777"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решать уравнения, системы уравнений, неравенства, используя свойства функций и их графические представления; </w:t>
            </w:r>
          </w:p>
          <w:p w14:paraId="774EFAE6" w14:textId="77777777"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14:paraId="2BFC4078" w14:textId="77777777" w:rsidR="002D6697" w:rsidRPr="00E81878" w:rsidRDefault="002D6697" w:rsidP="00E81878">
            <w:pPr>
              <w:pStyle w:val="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      </w:r>
          </w:p>
          <w:p w14:paraId="0741F943" w14:textId="77777777"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lastRenderedPageBreak/>
              <w:t>Начала математического анализа</w:t>
            </w:r>
          </w:p>
          <w:p w14:paraId="090445A0" w14:textId="77777777"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14:paraId="03EFCD24" w14:textId="77777777"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сумму бесконечно убывающей геометрический прогрессии;</w:t>
            </w:r>
          </w:p>
          <w:p w14:paraId="219D9288" w14:textId="77777777"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      </w:r>
          </w:p>
          <w:p w14:paraId="350B2494" w14:textId="77777777"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исследовать функции и строить их графики с помощью производной;</w:t>
            </w:r>
          </w:p>
          <w:p w14:paraId="07870BF3" w14:textId="77777777"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задачи с применением уравнения касательной к графику функции;</w:t>
            </w:r>
          </w:p>
          <w:p w14:paraId="62E21602" w14:textId="77777777"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задачи на нахождение наибольшего и наименьшего значения функции на отрезке;</w:t>
            </w:r>
          </w:p>
          <w:p w14:paraId="1673356D" w14:textId="77777777"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вычислять площадь криволинейной трапеции;</w:t>
            </w:r>
          </w:p>
          <w:p w14:paraId="5CD5633F" w14:textId="77777777"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14:paraId="014D6120" w14:textId="77777777" w:rsidR="002D6697" w:rsidRPr="00E81878" w:rsidRDefault="002D6697" w:rsidP="00E81878">
            <w:pPr>
              <w:pStyle w:val="1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      </w:r>
          </w:p>
          <w:p w14:paraId="1093B80F" w14:textId="77777777"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Уравнения и неравенства</w:t>
            </w:r>
          </w:p>
          <w:p w14:paraId="0E08CA1B" w14:textId="77777777"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14:paraId="023E24B3" w14:textId="77777777"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      </w:r>
          </w:p>
          <w:p w14:paraId="2512894F" w14:textId="77777777"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доказывать несложные неравенства;</w:t>
            </w:r>
          </w:p>
          <w:p w14:paraId="532A6638" w14:textId="77777777"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текстовые задачи с помощью составления уравнений, и неравенств, интерпретируя результат с учетом ограничений условия задачи;</w:t>
            </w:r>
          </w:p>
          <w:p w14:paraId="1CA04242" w14:textId="77777777"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изображать на координатной плоскости множества решений уравнений и неравенств с двумя переменными и их систем.</w:t>
            </w:r>
          </w:p>
          <w:p w14:paraId="4B1A99EB" w14:textId="77777777"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находить приближенные решения уравнений и их систем, используя графический метод;</w:t>
            </w:r>
          </w:p>
          <w:p w14:paraId="568FB233" w14:textId="77777777"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уравнения, неравенства и системы с применением графических представлений, свойств функций, производной;</w:t>
            </w:r>
          </w:p>
          <w:p w14:paraId="61B42298" w14:textId="77777777"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14:paraId="56A019C7" w14:textId="77777777" w:rsidR="002D6697" w:rsidRPr="00E81878" w:rsidRDefault="002D6697" w:rsidP="00E81878">
            <w:pPr>
              <w:pStyle w:val="1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построения и исследования простейших математических моделей;</w:t>
            </w:r>
          </w:p>
          <w:p w14:paraId="5709CB19" w14:textId="77777777"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14:paraId="2DC155D3" w14:textId="77777777"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14:paraId="6D064E06" w14:textId="77777777"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      </w:r>
          </w:p>
          <w:p w14:paraId="25EC3C3C" w14:textId="77777777"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 xml:space="preserve">вычислять вероятности событий на основе подсчета </w:t>
            </w:r>
            <w:r w:rsidRPr="00E81878">
              <w:rPr>
                <w:sz w:val="24"/>
                <w:szCs w:val="24"/>
              </w:rPr>
              <w:lastRenderedPageBreak/>
              <w:t>числа исходов (простейшие случаи);</w:t>
            </w:r>
          </w:p>
          <w:p w14:paraId="72CF8D9B" w14:textId="77777777" w:rsidR="002D6697" w:rsidRPr="00E81878" w:rsidRDefault="005349FA" w:rsidP="005349FA">
            <w:pPr>
              <w:pStyle w:val="1"/>
              <w:ind w:left="128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5349FA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14:paraId="1F785BE9" w14:textId="77777777" w:rsidR="002D6697" w:rsidRPr="00E81878" w:rsidRDefault="002D6697" w:rsidP="00E81878">
            <w:pPr>
              <w:pStyle w:val="1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анализа реальных числовых данных, представленных в виде диаграмм, графиков; для анализа информации статистического характера;</w:t>
            </w:r>
          </w:p>
          <w:p w14:paraId="676AC2FF" w14:textId="77777777" w:rsidR="002D6697" w:rsidRPr="00E81878" w:rsidRDefault="002D6697" w:rsidP="00E81878">
            <w:pPr>
              <w:pStyle w:val="1"/>
              <w:rPr>
                <w:i/>
                <w:sz w:val="24"/>
                <w:szCs w:val="24"/>
              </w:rPr>
            </w:pPr>
            <w:r w:rsidRPr="00E81878">
              <w:rPr>
                <w:i/>
                <w:sz w:val="24"/>
                <w:szCs w:val="24"/>
              </w:rPr>
              <w:t>Геометрия</w:t>
            </w:r>
          </w:p>
          <w:p w14:paraId="05C7AA2D" w14:textId="77777777" w:rsidR="002D6697" w:rsidRPr="00E81878" w:rsidRDefault="002D6697" w:rsidP="00E81878">
            <w:pPr>
              <w:pStyle w:val="1"/>
              <w:rPr>
                <w:b/>
                <w:sz w:val="24"/>
                <w:szCs w:val="24"/>
              </w:rPr>
            </w:pPr>
            <w:r w:rsidRPr="00E81878">
              <w:rPr>
                <w:b/>
                <w:sz w:val="24"/>
                <w:szCs w:val="24"/>
              </w:rPr>
              <w:t>уметь</w:t>
            </w:r>
          </w:p>
          <w:p w14:paraId="57D82549" w14:textId="77777777"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14:paraId="1A1B506B" w14:textId="77777777"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изображать геометрические фигуры и тела, выполнять чертеж по условию задачи;</w:t>
            </w:r>
          </w:p>
          <w:p w14:paraId="24E8C5C1" w14:textId="77777777"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14:paraId="10F74F63" w14:textId="77777777"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проводить доказательные рассуждения при решении задач, доказывать основные теоремы курса;</w:t>
            </w:r>
          </w:p>
          <w:p w14:paraId="7AAD4D5F" w14:textId="77777777"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14:paraId="657E2F7E" w14:textId="77777777"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применять координатно-векторный метод для вычисления отношений, расстояний и углов;</w:t>
            </w:r>
          </w:p>
          <w:p w14:paraId="34F0E9E3" w14:textId="77777777" w:rsidR="002D6697" w:rsidRPr="00E81878" w:rsidRDefault="002D6697" w:rsidP="00E81878">
            <w:pPr>
              <w:pStyle w:val="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строить сечения многогранников и изображать сечения тел вращения;</w:t>
            </w:r>
          </w:p>
          <w:p w14:paraId="19497FA3" w14:textId="77777777" w:rsidR="002D6697" w:rsidRPr="00E81878" w:rsidRDefault="005349FA" w:rsidP="00E81878">
            <w:pPr>
              <w:pStyle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2D6697" w:rsidRPr="00E81878">
              <w:rPr>
                <w:b/>
                <w:sz w:val="24"/>
                <w:szCs w:val="24"/>
              </w:rPr>
              <w:t>спользовать приобретенные знания и умения в практической деятельности и повседневной жизни</w:t>
            </w:r>
            <w:r w:rsidR="002D6697" w:rsidRPr="00E81878">
              <w:rPr>
                <w:sz w:val="24"/>
                <w:szCs w:val="24"/>
              </w:rPr>
              <w:t xml:space="preserve"> для:</w:t>
            </w:r>
          </w:p>
          <w:p w14:paraId="33B23F59" w14:textId="77777777" w:rsidR="002D6697" w:rsidRPr="00E81878" w:rsidRDefault="002D6697" w:rsidP="005349FA">
            <w:pPr>
              <w:pStyle w:val="1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81878">
              <w:rPr>
                <w:sz w:val="24"/>
                <w:szCs w:val="24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14:paraId="5834F679" w14:textId="77777777" w:rsidR="006F4EA3" w:rsidRPr="002D6697" w:rsidRDefault="002D6697" w:rsidP="007649F0">
            <w:pPr>
              <w:pStyle w:val="1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649F0">
              <w:rPr>
                <w:sz w:val="24"/>
                <w:szCs w:val="24"/>
              </w:rPr>
      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      </w:r>
          </w:p>
        </w:tc>
      </w:tr>
    </w:tbl>
    <w:p w14:paraId="7523AA4B" w14:textId="77777777" w:rsidR="006F4EA3" w:rsidRPr="002D6697" w:rsidRDefault="006F4EA3" w:rsidP="00485121">
      <w:pPr>
        <w:spacing w:after="0"/>
        <w:rPr>
          <w:sz w:val="24"/>
          <w:szCs w:val="24"/>
        </w:rPr>
      </w:pPr>
    </w:p>
    <w:sectPr w:rsidR="006F4EA3" w:rsidRPr="002D6697" w:rsidSect="00704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B0A30" w14:textId="77777777" w:rsidR="00F847A2" w:rsidRDefault="00F847A2" w:rsidP="002D6697">
      <w:pPr>
        <w:spacing w:after="0" w:line="240" w:lineRule="auto"/>
      </w:pPr>
      <w:r>
        <w:separator/>
      </w:r>
    </w:p>
  </w:endnote>
  <w:endnote w:type="continuationSeparator" w:id="0">
    <w:p w14:paraId="4AD4FBA6" w14:textId="77777777" w:rsidR="00F847A2" w:rsidRDefault="00F847A2" w:rsidP="002D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0E9FF" w14:textId="77777777" w:rsidR="00F847A2" w:rsidRDefault="00F847A2" w:rsidP="002D6697">
      <w:pPr>
        <w:spacing w:after="0" w:line="240" w:lineRule="auto"/>
      </w:pPr>
      <w:r>
        <w:separator/>
      </w:r>
    </w:p>
  </w:footnote>
  <w:footnote w:type="continuationSeparator" w:id="0">
    <w:p w14:paraId="20951614" w14:textId="77777777" w:rsidR="00F847A2" w:rsidRDefault="00F847A2" w:rsidP="002D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BEA"/>
    <w:multiLevelType w:val="hybridMultilevel"/>
    <w:tmpl w:val="81865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D7DA3"/>
    <w:multiLevelType w:val="hybridMultilevel"/>
    <w:tmpl w:val="60AA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84672"/>
    <w:multiLevelType w:val="hybridMultilevel"/>
    <w:tmpl w:val="A224D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F115D"/>
    <w:multiLevelType w:val="hybridMultilevel"/>
    <w:tmpl w:val="B8460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A84"/>
    <w:multiLevelType w:val="hybridMultilevel"/>
    <w:tmpl w:val="DE84F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897E7D"/>
    <w:multiLevelType w:val="hybridMultilevel"/>
    <w:tmpl w:val="7658B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93413D"/>
    <w:multiLevelType w:val="hybridMultilevel"/>
    <w:tmpl w:val="0D4A5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861E96"/>
    <w:multiLevelType w:val="hybridMultilevel"/>
    <w:tmpl w:val="C792C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F52DD4"/>
    <w:multiLevelType w:val="hybridMultilevel"/>
    <w:tmpl w:val="B708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26D89"/>
    <w:multiLevelType w:val="hybridMultilevel"/>
    <w:tmpl w:val="8918E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EA3"/>
    <w:rsid w:val="00051B58"/>
    <w:rsid w:val="0009070C"/>
    <w:rsid w:val="00156AE4"/>
    <w:rsid w:val="002213ED"/>
    <w:rsid w:val="00280F1F"/>
    <w:rsid w:val="002D6697"/>
    <w:rsid w:val="00355D84"/>
    <w:rsid w:val="00481039"/>
    <w:rsid w:val="00485121"/>
    <w:rsid w:val="00485680"/>
    <w:rsid w:val="005349FA"/>
    <w:rsid w:val="00536D71"/>
    <w:rsid w:val="00545E90"/>
    <w:rsid w:val="00552D40"/>
    <w:rsid w:val="00553966"/>
    <w:rsid w:val="006612E4"/>
    <w:rsid w:val="006B365D"/>
    <w:rsid w:val="006F4EA3"/>
    <w:rsid w:val="00704712"/>
    <w:rsid w:val="007649F0"/>
    <w:rsid w:val="007935A0"/>
    <w:rsid w:val="007E4F17"/>
    <w:rsid w:val="007F24CA"/>
    <w:rsid w:val="00833A98"/>
    <w:rsid w:val="00853957"/>
    <w:rsid w:val="008712BB"/>
    <w:rsid w:val="008C7BE7"/>
    <w:rsid w:val="008D2AD1"/>
    <w:rsid w:val="009B546D"/>
    <w:rsid w:val="00B672F1"/>
    <w:rsid w:val="00BC741F"/>
    <w:rsid w:val="00C75EC5"/>
    <w:rsid w:val="00D57E98"/>
    <w:rsid w:val="00D618E8"/>
    <w:rsid w:val="00D7709F"/>
    <w:rsid w:val="00DB77C1"/>
    <w:rsid w:val="00E31FB8"/>
    <w:rsid w:val="00E47DF0"/>
    <w:rsid w:val="00E81878"/>
    <w:rsid w:val="00EE368A"/>
    <w:rsid w:val="00F36669"/>
    <w:rsid w:val="00F847A2"/>
    <w:rsid w:val="00F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2EA6"/>
  <w15:docId w15:val="{6A9AE8C8-C92D-49CD-988B-7070EC0B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2D6697"/>
    <w:pPr>
      <w:widowControl w:val="0"/>
      <w:autoSpaceDE w:val="0"/>
      <w:autoSpaceDN w:val="0"/>
      <w:adjustRightInd w:val="0"/>
      <w:spacing w:after="0" w:line="557" w:lineRule="exact"/>
      <w:ind w:firstLine="24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D66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2D66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6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2D6697"/>
    <w:rPr>
      <w:vertAlign w:val="superscript"/>
    </w:rPr>
  </w:style>
  <w:style w:type="paragraph" w:styleId="ac">
    <w:name w:val="footnote text"/>
    <w:basedOn w:val="a"/>
    <w:link w:val="ad"/>
    <w:semiHidden/>
    <w:rsid w:val="002D669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6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1154</Words>
  <Characters>6584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23</cp:revision>
  <dcterms:created xsi:type="dcterms:W3CDTF">2014-03-20T10:11:00Z</dcterms:created>
  <dcterms:modified xsi:type="dcterms:W3CDTF">2019-03-28T03:55:00Z</dcterms:modified>
</cp:coreProperties>
</file>