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0" w:rsidRDefault="00B55500" w:rsidP="00B55500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55500" w:rsidRDefault="00B55500" w:rsidP="00B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«Николаевская средняя школа» 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B55500" w:rsidRDefault="00B55500" w:rsidP="00B55500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____________________ (</w:t>
      </w:r>
      <w:r w:rsidR="00F947A5">
        <w:rPr>
          <w:rFonts w:ascii="Times New Roman" w:hAnsi="Times New Roman" w:cs="Times New Roman"/>
          <w:sz w:val="24"/>
          <w:szCs w:val="24"/>
        </w:rPr>
        <w:t>Муравьёва</w:t>
      </w:r>
      <w:r w:rsidR="00EF542A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</w:p>
    <w:p w:rsidR="00B55500" w:rsidRDefault="00B55500" w:rsidP="00B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</w:rPr>
      </w:pPr>
    </w:p>
    <w:p w:rsidR="00316EA4" w:rsidRDefault="00316EA4" w:rsidP="00B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B55500" w:rsidRDefault="00F217CA" w:rsidP="00B5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555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55500" w:rsidRDefault="00B55500" w:rsidP="00B5550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55500" w:rsidRDefault="00B55500" w:rsidP="00B55500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B55500" w:rsidRDefault="00B55500" w:rsidP="00B55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Гарина Анна Леонидовна</w:t>
      </w:r>
    </w:p>
    <w:p w:rsidR="00B55500" w:rsidRDefault="00B55500" w:rsidP="00B55500">
      <w:pPr>
        <w:tabs>
          <w:tab w:val="left" w:pos="5492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физической культуры</w:t>
      </w:r>
    </w:p>
    <w:p w:rsidR="00B55500" w:rsidRDefault="00B55500" w:rsidP="00B5550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33687A" w:rsidRDefault="00EF542A" w:rsidP="00316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 - 2019</w:t>
      </w:r>
      <w:r w:rsidR="00B55500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A11E9B" w:rsidRDefault="00A11E9B" w:rsidP="00316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056"/>
      </w:tblGrid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Элементы 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  разработана на основе Примерной программы по физической культуре Федерального  государственного образовательного стандарта начального общего образования  (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, 2014г.)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задач: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83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укрепление </w:t>
            </w: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здоровья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83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общих представлений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83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интереса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занятиям физическими упражнениями, подвижным играм, формам активного отдыха и досуга;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обучение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простейшим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способам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обучения физической культуре </w:t>
            </w:r>
            <w:r w:rsidRPr="00C83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направлена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реализацию принципа вариативности,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реализацию принципа достаточности и сообразности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соблюдение дидактических принципов «от известного к неизвестному» и «от простого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сложному», 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расширение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связей,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ориентирующих планирование учебного материала на целостное формирование мировоззрения учащихся в области физической культуры, всестороннее 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раскрытие взаимосвязи и взаимообусловленности изучаемых явлений и процессов; </w:t>
            </w:r>
          </w:p>
          <w:p w:rsidR="00C83456" w:rsidRPr="00C83456" w:rsidRDefault="00C83456" w:rsidP="00C834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усиление оздоровительного эффекта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C83456" w:rsidRPr="00C83456" w:rsidRDefault="00C83456" w:rsidP="00C83456">
            <w:pPr>
              <w:shd w:val="clear" w:color="auto" w:fill="FFFFFF"/>
              <w:spacing w:before="34" w:after="0" w:line="240" w:lineRule="auto"/>
              <w:ind w:left="19" w:right="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Примерной программой по физической культуре в начальной школе на предметную область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выделяется 270 ч. (2 часа в неделю). Третий час на преподавание учебного предмета «Физическая культура» был введен приказом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      </w:r>
          </w:p>
          <w:p w:rsidR="00C83456" w:rsidRPr="00C83456" w:rsidRDefault="00C83456" w:rsidP="00C83456">
            <w:pPr>
              <w:shd w:val="clear" w:color="auto" w:fill="FFFFFF"/>
              <w:spacing w:after="0" w:line="288" w:lineRule="exact"/>
              <w:ind w:left="154" w:right="24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рабочей программе количество часов, отведенных на каждый раздел программы  пропорционально увеличено за счет введения третьего часа. В Примерной программе программный материал разделов «Плавание»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 22 часа. </w:t>
            </w:r>
          </w:p>
          <w:p w:rsidR="00C83456" w:rsidRPr="00C83456" w:rsidRDefault="00C83456" w:rsidP="00C83456">
            <w:pPr>
              <w:shd w:val="clear" w:color="auto" w:fill="FFFFFF"/>
              <w:spacing w:before="5" w:after="0" w:line="240" w:lineRule="auto"/>
              <w:ind w:left="154" w:right="14" w:firstLine="35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Программный материал усложняется по разделам каждый год за счет увеличения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элементов на базе ранее пройденных.</w:t>
            </w:r>
          </w:p>
          <w:p w:rsidR="00C83456" w:rsidRPr="00C83456" w:rsidRDefault="00C83456" w:rsidP="00C83456">
            <w:pPr>
              <w:shd w:val="clear" w:color="auto" w:fill="FFFFFF"/>
              <w:spacing w:before="5" w:after="0" w:line="240" w:lineRule="auto"/>
              <w:ind w:left="154" w:right="14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Программный материал раздела «Подвижные игры» в 1-2 классах включает в себя подвижные  игры на основе бас</w:t>
            </w:r>
            <w:r w:rsidRPr="00C834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83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кетбола, в 3-4 классах программный материал  также включает в себя подвижные игры на основе волейбола и футбола.  Программный материал усложняется по разделам каждый год за счет увеличения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элементов на базе ранее пройденных.</w:t>
            </w:r>
          </w:p>
          <w:p w:rsidR="00C83456" w:rsidRPr="00C83456" w:rsidRDefault="00C83456" w:rsidP="00C83456">
            <w:pPr>
              <w:shd w:val="clear" w:color="auto" w:fill="FFFFFF"/>
              <w:spacing w:before="5" w:after="0" w:line="240" w:lineRule="auto"/>
              <w:ind w:left="154" w:right="14" w:firstLine="35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климатическими условиями нашего региона последовательность прохождения тем изменена: в осеннее – весенний период изучается тема «Легкая атлетика». В тематическом планировании 1 класса изучение раздела «Физическое совершенствование» начинается с тематического раздела «Гимнастика. Движения и передвижения строем». Это связано с необходимостью научить учащихся организованным построениям и перестроениям для повышения моторной плотности последующих уроков. </w:t>
            </w:r>
          </w:p>
          <w:p w:rsidR="00C83456" w:rsidRPr="00C83456" w:rsidRDefault="00C83456" w:rsidP="00C83456">
            <w:pPr>
              <w:shd w:val="clear" w:color="auto" w:fill="FFFFFF"/>
              <w:spacing w:after="0" w:line="240" w:lineRule="auto"/>
              <w:ind w:left="154" w:right="24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      </w:r>
            <w:r w:rsidRPr="00C834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соответствии с решением педагогического совета школы. </w:t>
            </w:r>
          </w:p>
          <w:p w:rsidR="00C83456" w:rsidRPr="00C83456" w:rsidRDefault="00C83456" w:rsidP="00C83456">
            <w:pPr>
              <w:shd w:val="clear" w:color="auto" w:fill="FFFFFF"/>
              <w:spacing w:before="5" w:after="0" w:line="240" w:lineRule="auto"/>
              <w:ind w:left="149" w:right="29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окончании начальной школы учащийся должен показать уровень физической подготов</w:t>
            </w:r>
            <w:r w:rsidRPr="00C834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34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ленности не ниже результатов, приведенных в разделе «Демонстрировать», что соответствует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обязательному минимуму содержания образования.</w:t>
            </w:r>
          </w:p>
          <w:p w:rsidR="00C83456" w:rsidRPr="00C83456" w:rsidRDefault="00C83456" w:rsidP="00C8345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«Физическая культура» является основой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воспитании школьников.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      </w:r>
          </w:p>
          <w:p w:rsidR="00C83456" w:rsidRPr="00C83456" w:rsidRDefault="00C83456" w:rsidP="00C83456">
            <w:pPr>
              <w:spacing w:after="0" w:line="240" w:lineRule="auto"/>
              <w:ind w:right="2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-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      </w:r>
          </w:p>
          <w:p w:rsidR="00C83456" w:rsidRPr="00C83456" w:rsidRDefault="00C83456" w:rsidP="00C8345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37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неблагоприятные социальные, экономические и экологические условия;</w:t>
            </w:r>
          </w:p>
          <w:p w:rsidR="00C83456" w:rsidRPr="00C83456" w:rsidRDefault="00C83456" w:rsidP="00C8345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риска, имеющие место в образовательных учреждениях, которые приводят к дальнейшему ухудшению здоровья учащихся;</w:t>
            </w:r>
          </w:p>
          <w:p w:rsidR="00C83456" w:rsidRPr="00C83456" w:rsidRDefault="00C83456" w:rsidP="00C83456">
            <w:pPr>
              <w:numPr>
                <w:ilvl w:val="1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в младшем школьном возрасте комплексы знаний, установок, правил поведения, привычек и навыков здорового образа жизни;</w:t>
            </w:r>
          </w:p>
          <w:p w:rsidR="00C83456" w:rsidRPr="00C83456" w:rsidRDefault="00C83456" w:rsidP="00C83456">
            <w:pPr>
              <w:numPr>
                <w:ilvl w:val="1"/>
                <w:numId w:val="1"/>
              </w:numPr>
              <w:tabs>
                <w:tab w:val="left" w:pos="709"/>
              </w:tabs>
              <w:spacing w:after="0" w:line="370" w:lineRule="exac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отношения учащихся младшего школьного возраста к своему здоровью.</w:t>
            </w:r>
          </w:p>
          <w:p w:rsidR="00C83456" w:rsidRPr="00C83456" w:rsidRDefault="00C83456" w:rsidP="00C8345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 из области разных предметов: литературы, истории, математики, анатомии, физиологии, психологии и др. </w:t>
            </w:r>
          </w:p>
        </w:tc>
      </w:tr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C83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«Физическая культура» является необходимым компонентом общего образования школьников. Рабочая программа по физической культуре для 2 класса составлена из расчета часов указанных в базисном учебном плане МБОУ Николаевская СШ. Предмет «Физическая культура» во 2 классе в объеме 102 часа в год, 34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учебных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недели, из расчета 3 часа в неделю.</w:t>
            </w:r>
          </w:p>
        </w:tc>
      </w:tr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предметные результаты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освоения конкретного учебного предмета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Предметными результатами 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освоения учащимися содержания программы по физической культуре </w:t>
            </w: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являются следующие умения: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бережно обращаться с инвентарём и оборудованием, соблюдать требования техники безопасности к местам проведения;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подавать строевые команды, вести подсчёт при выполнении общеразвивающих упражнений;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выполнять акробатические и гимнастические комбинации на необходимом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техничном уровне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характеризовать признаки техничного исполнения;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C83456" w:rsidRPr="00C83456" w:rsidRDefault="00C83456" w:rsidP="00C834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C83456" w:rsidRPr="00C83456" w:rsidRDefault="00C83456" w:rsidP="00C83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C83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-Легкая атлетика (21час): ходьба и бег  9 часов, прыжки 6 часов, метание малого мяча 6 часов; 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-Кроссовая подготовка (16час);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-Гимнастика (15 часов):  акробатика, строевые упражнения 5 часов, висы, строевые упражнения 4 часа, опорный прыжок лазание 6 часов;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лыжная подготовка (18 часов)</w:t>
            </w:r>
          </w:p>
          <w:p w:rsidR="00C83456" w:rsidRPr="00C83456" w:rsidRDefault="00C83456" w:rsidP="00C834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Спортивные и подвижные игры (32 часа).</w:t>
            </w:r>
          </w:p>
          <w:p w:rsidR="00C83456" w:rsidRPr="00C83456" w:rsidRDefault="00C83456" w:rsidP="00C83456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учебных занятий:</w:t>
            </w:r>
          </w:p>
          <w:p w:rsidR="00C83456" w:rsidRPr="00C83456" w:rsidRDefault="00C83456" w:rsidP="00C83456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834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направленностью;</w:t>
            </w:r>
          </w:p>
          <w:p w:rsidR="00C83456" w:rsidRPr="00C83456" w:rsidRDefault="00C83456" w:rsidP="00C83456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образовательно-обучающей направленности;</w:t>
            </w:r>
          </w:p>
          <w:p w:rsidR="00C83456" w:rsidRPr="00C83456" w:rsidRDefault="00C83456" w:rsidP="00C83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834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образовательно-тренировочной направленностью.</w:t>
            </w:r>
          </w:p>
        </w:tc>
      </w:tr>
      <w:tr w:rsidR="00C83456" w:rsidRPr="00C83456" w:rsidTr="00C834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56" w:rsidRPr="00C83456" w:rsidRDefault="00C83456" w:rsidP="00C83456">
            <w:pPr>
              <w:keepNext/>
              <w:tabs>
                <w:tab w:val="num" w:pos="0"/>
                <w:tab w:val="left" w:pos="5560"/>
              </w:tabs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и нормы оценки знаний обучающихся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      </w:r>
          </w:p>
          <w:p w:rsidR="00C83456" w:rsidRPr="00C83456" w:rsidRDefault="00C83456" w:rsidP="00C8345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Классификация ошибок и 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недочетов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лияющих</w:t>
            </w:r>
            <w:proofErr w:type="spellEnd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снижение оценки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Незначительными ошибками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считаются такие, которые не влияют на качество и результат выполнения. К незначительным ошибкам в основном относятся неточность отталкивания, нарушение ритма, неправильное исходное положение, «заступ» при приземлении.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Значительные ошибки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      </w:r>
          </w:p>
          <w:p w:rsidR="00C83456" w:rsidRPr="00C83456" w:rsidRDefault="00C83456" w:rsidP="00C83456">
            <w:pPr>
              <w:tabs>
                <w:tab w:val="num" w:pos="34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старт не из требуемого положения;</w:t>
            </w:r>
          </w:p>
          <w:p w:rsidR="00C83456" w:rsidRPr="00C83456" w:rsidRDefault="00C83456" w:rsidP="00C83456">
            <w:pPr>
              <w:tabs>
                <w:tab w:val="num" w:pos="34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- отталкивание далеко от планки при выполнении прыжков в длину, высоту;</w:t>
            </w:r>
          </w:p>
          <w:p w:rsidR="00C83456" w:rsidRPr="00C83456" w:rsidRDefault="00C83456" w:rsidP="00C83456">
            <w:pPr>
              <w:tabs>
                <w:tab w:val="num" w:pos="3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- бросок мяча в кольцо, метание в цель с наличием дополнительных движений;</w:t>
            </w:r>
          </w:p>
          <w:p w:rsidR="00C83456" w:rsidRPr="00C83456" w:rsidRDefault="00C83456" w:rsidP="00C83456">
            <w:pPr>
              <w:tabs>
                <w:tab w:val="num" w:pos="34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несинхронность выполнения упражнения.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Грубые ошибки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такие, которые искажают технику движения, влияют на качество и результат выполнения упражнения.</w:t>
            </w:r>
          </w:p>
          <w:p w:rsidR="00C83456" w:rsidRPr="00C83456" w:rsidRDefault="00C83456" w:rsidP="00C834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 за качественное выполнение упражнений, допускается наличие мелких ошибок.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«4»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допущено не более одной значительной ошибки и несколько мелких.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«3»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«2»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выставляется, если упражнение просто не выполнено. Причиной невыполнения является наличие грубых ошибок.</w:t>
            </w:r>
          </w:p>
          <w:p w:rsidR="00C83456" w:rsidRPr="00C83456" w:rsidRDefault="00C83456" w:rsidP="00C8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видах (бег, прыжки, метание, броски, ходьба) необходимо учитывать результат: секунды, количество, длину, высоту.</w:t>
            </w:r>
            <w:proofErr w:type="gramEnd"/>
          </w:p>
        </w:tc>
      </w:tr>
    </w:tbl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Формирование универсальных учебных действий (УУД):</w:t>
      </w: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456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УУД</w:t>
      </w:r>
    </w:p>
    <w:p w:rsidR="00C83456" w:rsidRPr="00C83456" w:rsidRDefault="00C83456" w:rsidP="00C83456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Ценностно-смысловая ориентация учащихся,</w:t>
      </w:r>
    </w:p>
    <w:p w:rsidR="00C83456" w:rsidRPr="00C83456" w:rsidRDefault="00C83456" w:rsidP="00C83456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C83456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C834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3456" w:rsidRPr="00C83456" w:rsidRDefault="00C83456" w:rsidP="00C83456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Нравственно-этическое оценивание</w:t>
      </w: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456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C83456" w:rsidRPr="00C83456" w:rsidRDefault="00C83456" w:rsidP="00C83456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мысли,</w:t>
      </w:r>
    </w:p>
    <w:p w:rsidR="00C83456" w:rsidRPr="00C83456" w:rsidRDefault="00C83456" w:rsidP="00C83456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C83456" w:rsidRPr="00C83456" w:rsidRDefault="00C83456" w:rsidP="00C83456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C83456" w:rsidRPr="00C83456" w:rsidRDefault="00C83456" w:rsidP="00C83456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Планирование сотрудничества с учителем и сверстниками.</w:t>
      </w:r>
    </w:p>
    <w:p w:rsidR="00C83456" w:rsidRPr="00C83456" w:rsidRDefault="00C83456" w:rsidP="00C83456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Построение  высказываний в соответствии с условиями коммутации.</w:t>
      </w: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3456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Целеполагание, 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C83456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C83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коррекция,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оценка качества и уровня усвоения.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с эталоном.</w:t>
      </w:r>
    </w:p>
    <w:p w:rsidR="00C83456" w:rsidRPr="00C83456" w:rsidRDefault="00C83456" w:rsidP="00C83456">
      <w:pPr>
        <w:numPr>
          <w:ilvl w:val="0"/>
          <w:numId w:val="4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Планирование промежуточных целей с учетом результата.</w:t>
      </w: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универсальные действия:</w:t>
      </w:r>
    </w:p>
    <w:p w:rsidR="00C83456" w:rsidRPr="00C83456" w:rsidRDefault="00C83456" w:rsidP="00C8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83456">
        <w:rPr>
          <w:rFonts w:ascii="Times New Roman" w:eastAsia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C8345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83456" w:rsidRPr="00C83456" w:rsidRDefault="00C83456" w:rsidP="00C83456">
      <w:pPr>
        <w:numPr>
          <w:ilvl w:val="0"/>
          <w:numId w:val="5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Умение структурировать знания,</w:t>
      </w:r>
    </w:p>
    <w:p w:rsidR="00C83456" w:rsidRPr="00C83456" w:rsidRDefault="00C83456" w:rsidP="00C83456">
      <w:pPr>
        <w:numPr>
          <w:ilvl w:val="0"/>
          <w:numId w:val="5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C83456" w:rsidRPr="00C83456" w:rsidRDefault="00C83456" w:rsidP="00C83456">
      <w:pPr>
        <w:numPr>
          <w:ilvl w:val="0"/>
          <w:numId w:val="5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Поиск и  выделение необходимой информации</w:t>
      </w:r>
    </w:p>
    <w:p w:rsidR="00C83456" w:rsidRPr="00C83456" w:rsidRDefault="00C83456" w:rsidP="00C83456">
      <w:pPr>
        <w:numPr>
          <w:ilvl w:val="0"/>
          <w:numId w:val="5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Анализ объектов;</w:t>
      </w:r>
    </w:p>
    <w:p w:rsidR="00C83456" w:rsidRPr="00C83456" w:rsidRDefault="00C83456" w:rsidP="00C83456">
      <w:pPr>
        <w:numPr>
          <w:ilvl w:val="0"/>
          <w:numId w:val="5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83456">
        <w:rPr>
          <w:rFonts w:ascii="Times New Roman" w:eastAsia="Times New Roman" w:hAnsi="Times New Roman" w:cs="Times New Roman"/>
          <w:sz w:val="24"/>
          <w:szCs w:val="24"/>
        </w:rPr>
        <w:t>Синтез, как составление целого из частей.</w:t>
      </w: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456" w:rsidRPr="00C83456" w:rsidRDefault="00C83456" w:rsidP="00C834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675"/>
        <w:gridCol w:w="9072"/>
        <w:gridCol w:w="851"/>
        <w:gridCol w:w="850"/>
        <w:gridCol w:w="993"/>
        <w:gridCol w:w="2409"/>
      </w:tblGrid>
      <w:tr w:rsidR="00C83456" w:rsidRPr="00C83456" w:rsidTr="00C83456">
        <w:trPr>
          <w:trHeight w:val="981"/>
        </w:trPr>
        <w:tc>
          <w:tcPr>
            <w:tcW w:w="675" w:type="dxa"/>
          </w:tcPr>
          <w:p w:rsidR="00C83456" w:rsidRPr="00C83456" w:rsidRDefault="00C83456" w:rsidP="00C834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2409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C83456" w:rsidRPr="00C83456" w:rsidTr="00C83456">
        <w:trPr>
          <w:trHeight w:val="260"/>
        </w:trPr>
        <w:tc>
          <w:tcPr>
            <w:tcW w:w="675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A11E9B" w:rsidRPr="00C83456" w:rsidTr="00C83456">
        <w:trPr>
          <w:trHeight w:val="547"/>
        </w:trPr>
        <w:tc>
          <w:tcPr>
            <w:tcW w:w="675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3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(20 м).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«Пятнашки». ОРУ. Инструктажпо ТБ</w:t>
            </w:r>
          </w:p>
        </w:tc>
        <w:tc>
          <w:tcPr>
            <w:tcW w:w="851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E9B" w:rsidRPr="007E2A8B" w:rsidRDefault="00A11E9B" w:rsidP="00BB187D">
            <w:pPr>
              <w:spacing w:after="335"/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Выполнить КУГ№1</w:t>
            </w:r>
          </w:p>
        </w:tc>
      </w:tr>
      <w:tr w:rsidR="00A11E9B" w:rsidRPr="00C83456" w:rsidTr="00C83456">
        <w:trPr>
          <w:trHeight w:val="547"/>
        </w:trPr>
        <w:tc>
          <w:tcPr>
            <w:tcW w:w="675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(30 м)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«Пятнашки». ОРУ. Челночный бег. Развитие скоростных и координационных способностей</w:t>
            </w:r>
          </w:p>
        </w:tc>
        <w:tc>
          <w:tcPr>
            <w:tcW w:w="851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E9B" w:rsidRPr="007E2A8B" w:rsidRDefault="00A11E9B" w:rsidP="00BB187D">
            <w:pPr>
              <w:spacing w:after="335"/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Выполнить КУГ№1</w:t>
            </w:r>
          </w:p>
        </w:tc>
      </w:tr>
      <w:tr w:rsidR="00A11E9B" w:rsidRPr="00C83456" w:rsidTr="00A11E9B">
        <w:trPr>
          <w:trHeight w:val="637"/>
        </w:trPr>
        <w:tc>
          <w:tcPr>
            <w:tcW w:w="675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ОРУ. Игры «К своим флажкам», «Два моро</w:t>
            </w:r>
            <w:r w:rsidRPr="00C83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E9B" w:rsidRPr="007E2A8B" w:rsidRDefault="00A11E9B" w:rsidP="00BB187D">
            <w:pPr>
              <w:spacing w:after="335"/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Придумать подвижную игру</w:t>
            </w:r>
          </w:p>
        </w:tc>
      </w:tr>
      <w:tr w:rsidR="00A11E9B" w:rsidRPr="00C83456" w:rsidTr="00C83456">
        <w:trPr>
          <w:trHeight w:val="547"/>
        </w:trPr>
        <w:tc>
          <w:tcPr>
            <w:tcW w:w="675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Ходьба с преодолени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препятствий. Бег с ускорением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(30 м). 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«Пустое место». ОРУ. Челночный бег на время. Раз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скоростных и координационных спо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E9B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E9B" w:rsidRPr="007E2A8B" w:rsidRDefault="00A11E9B" w:rsidP="00BB187D">
            <w:pPr>
              <w:spacing w:after="335"/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Выполнить КУГ№1</w:t>
            </w:r>
          </w:p>
        </w:tc>
      </w:tr>
      <w:tr w:rsidR="00C83456" w:rsidRPr="00C83456" w:rsidTr="00C83456">
        <w:trPr>
          <w:trHeight w:val="547"/>
        </w:trPr>
        <w:tc>
          <w:tcPr>
            <w:tcW w:w="675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Ходьба с преодолени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препятствий. Бег с ускорением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(30 м) на время.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«Пустое место». ОРУ.  Раз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скоростных и координационных спо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1</w:t>
            </w:r>
            <w:proofErr w:type="gramStart"/>
            <w:r w:rsidR="00A11E9B"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 xml:space="preserve"> В</w:t>
            </w:r>
            <w:proofErr w:type="gramEnd"/>
            <w:r w:rsidR="00A11E9B"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ыполнить КУГ№1</w:t>
            </w:r>
          </w:p>
        </w:tc>
      </w:tr>
      <w:tr w:rsidR="00C83456" w:rsidRPr="00C83456" w:rsidTr="00C83456">
        <w:trPr>
          <w:trHeight w:val="547"/>
        </w:trPr>
        <w:tc>
          <w:tcPr>
            <w:tcW w:w="675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83456" w:rsidRPr="00C83456" w:rsidRDefault="00C83456" w:rsidP="002C7713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ОРУ. Эстафеты. Развитие скоростно-силовых спо</w:t>
            </w:r>
            <w:r w:rsidRPr="00C83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Выполнить КУГ№1</w:t>
            </w:r>
          </w:p>
        </w:tc>
      </w:tr>
      <w:tr w:rsidR="00C83456" w:rsidRPr="00C83456" w:rsidTr="00C83456">
        <w:trPr>
          <w:trHeight w:val="547"/>
        </w:trPr>
        <w:tc>
          <w:tcPr>
            <w:tcW w:w="675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Бег с ускорением </w:t>
            </w:r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(60 м)</w:t>
            </w:r>
            <w:proofErr w:type="gramStart"/>
            <w:r w:rsidRPr="00C83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«Вызов номеров». ОРУ. Развитие скоростных и координационных способно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8B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</w:rPr>
              <w:t>Выполнить КУГ№1</w:t>
            </w:r>
          </w:p>
        </w:tc>
      </w:tr>
      <w:tr w:rsidR="00C83456" w:rsidRPr="00C83456" w:rsidTr="00C83456">
        <w:trPr>
          <w:trHeight w:val="547"/>
        </w:trPr>
        <w:tc>
          <w:tcPr>
            <w:tcW w:w="675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180°. Прыжок с мес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та. ОРУ. Игра «К своим флажкам». Эстафеты. Челночный бег. Развитие скоростных и коор</w:t>
            </w: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851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C83456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C83456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прыжка с места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ОРУ. Игры «Гуси-лебеди», «Посадка картош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ки».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в 3-5 шагов. ОРУ. Игра «К своим флажкам». Эстафеты. Челноч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прыжка в длину с разбега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54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с высоты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(до 40 см)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РУ. Игра «Прыгающие воробушки». Эстафеты. Чел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ночный бег. Развитие скоростных и коорди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A11E9B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с высоты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54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 «Прыжки по полоскам», «Попади в мяч». Эстафеты. Развитие скоростно-силовых способностей 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в горизонтальную цель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 х 2 м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расстояния 4-5 м. ОРУ. Эста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феты. Развитие скоростно-силовых способно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 Подвижная игра «Защита укрепления»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метания мяча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3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в вертикальную цель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 х 2 м)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расстояния 4-5 м. Метание набив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метания набивного мяча</w:t>
            </w:r>
          </w:p>
          <w:p w:rsidR="00A11E9B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3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в горизонтальную и вертикальную цель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4"/>
                <w:szCs w:val="24"/>
              </w:rPr>
              <w:t>(2x2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м)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расстояния </w:t>
            </w:r>
            <w:r w:rsidRPr="00EF54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4-5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Метание набивного мяча. ОРУ. Эста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феты. Развитие скоростно-силовых способ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(3 мин).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(бег - 50 м, ходьба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4"/>
                <w:szCs w:val="24"/>
              </w:rPr>
              <w:t>-100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«Третий лишний»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A11E9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преодоление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препядствий</w:t>
            </w:r>
            <w:proofErr w:type="spellEnd"/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83456" w:rsidRPr="00EF542A" w:rsidRDefault="00C83456" w:rsidP="00F933E7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«Пустое место</w:t>
            </w:r>
            <w:r w:rsidR="00F933E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». «Салки с выручкой». Раз</w:t>
            </w:r>
            <w:r w:rsidR="00F933E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(4 мин).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(бег - 50 м, ходьба - 100 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«Третий лишний»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(4 мин).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(бег - 60 м. ходьба - 90 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«Пятнашки»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витие выносливости. Игра «Рыбаки и рыбки». Игра «День и ночь». Эстафеты с преодолением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препядствий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(5 мин). ОРУ. Чередование ходьбы и бега (бег - 60 м, ходьба - 90 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«Пустое место»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(9 мин.) ОРУ Чередование ходьбы и бега. Преодоление малых препятствий. Развитие выносливости. Игра «День ночь».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витие выносливости. Игра «Команда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ногих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КУГ№1</w:t>
            </w:r>
          </w:p>
        </w:tc>
      </w:tr>
      <w:tr w:rsidR="00C83456" w:rsidRPr="00EF542A" w:rsidTr="00C83456">
        <w:trPr>
          <w:trHeight w:val="276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6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и смыкание приставными шага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 Кувырок вперед, стойка на лопатках, со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 ноги. Кувырок в сторону. ОРУ. Подвиж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игра «Запрещенное движение».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способностей. Инструктаж по ТБ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кувырка вперед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вперед, стойка на лопатках, со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 ноги. Кувырок в сторону. ОРУ. Подвиж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«Запрещенное движение». Развитие координационных способностей. Название гимнастических снарядов Размыкание и смыкание приставными шага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стойку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лопатка 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«Западня», «Конники-спортсме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0827EF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eastAsia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и смыкание приставными шага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 Кувырок вперед, стойка на лопатках, со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 ноги. Кувырок в сторону. ОРУ. Подвиж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«Фигуры». Развитие координацион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0827EF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кувырка в сторону 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лонну по два. Из стойки на лопатках, согнув ноги, перекат вперед в упор присев. ОРУ. Подвижная игра «Фигуры». Развитие коорди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eastAsia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«Западня», «Конники-спортсме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330B4" w:rsidRPr="00EF542A" w:rsidRDefault="000330B4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лонну по два. Из стойки на лопатках, согнув ноги, перекат вперед в упор присев. ОРУ. Подвижная игра «Светофор». Развитие коор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по ука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занным ориентирам.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«Змейка». Развитие 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виса стоя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330B4" w:rsidRPr="00EF542A" w:rsidRDefault="000330B4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«Птица в клетке», «Салки на од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before="53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колонне по одному по ука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занным ориентирам.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59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команды «На два (четыре) шага разомкнись!»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висе спиной к гимнастической скамейке поднимание согнутых и прямых ног. Вис на согнутых руках. ОРУ с предмета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ми. Игра «Слушай сигнал». Развитие силовых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виса на согнутых руках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0330B4" w:rsidRPr="00EF542A" w:rsidRDefault="000330B4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«Птица в клетке», «Салки на од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0330B4" w:rsidRPr="00EF542A" w:rsidRDefault="000330B4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команды «На два (четыре) шага разомкнись!». В висе спиной к гимнастиче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ской скамейке поднимание согнутых и пря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мых ног. Вис на согнутых руках. Подтягива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ния в висе. ОРУ с предметами. Игра «Ветер, дождь, гром, молния». Развитие силовых спо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 в движении. Лазание по наклонной ска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мейке в упоре присев, в упоре стоя на коле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нях. Игра «Иголочка и ниточка». Развитие координационных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0330B4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 «Прыгающие воро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бушки», «Зайцы в огороде». Эстафеты.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 в движении. Лазание по наклонной ска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мейке в упоре присев, в упоре стоя на коле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нях и лежа на животе. Игра «Иголочка и ни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точка». Развитие координационных способ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 в движении. Лазание по наклонной ска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мейке в упоре присев, в упоре стоя на коле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нях и лежа на животе. Игра «Кто приходил?». Развитие координационных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 «Птица в клетке», «Салки на од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ноге».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54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становкой рук.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через коня, брев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но. Игра «Кто приходил?». Развитие коорди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стоек на бревне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становкой рук.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через коня, брев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но. Игра «Слушай сигнал». Развитие коорди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 «Лисы и куры», «Точный расчет». Эстафеты. Развитие скоро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становкой рук.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через коня, брев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но. Игра «Слушай сигнал». Развитие коорди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 «Лисы и куры», «Точный расчет». Эстафеты. Развитие скоро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851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3E48CB" w:rsidRPr="00EF542A" w:rsidRDefault="003E48CB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vAlign w:val="center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«Лисы и куры», «Точный расчет». Эстафеты. Развитие скоро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2</w:t>
            </w:r>
          </w:p>
        </w:tc>
      </w:tr>
      <w:tr w:rsidR="00C83456" w:rsidRPr="00EF542A" w:rsidTr="00C83456">
        <w:trPr>
          <w:trHeight w:val="278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83456" w:rsidRPr="00EF542A" w:rsidRDefault="00C83456" w:rsidP="00C83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  <w:proofErr w:type="gramStart"/>
            <w:r w:rsidRPr="00EF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лыжной подготовки. Переноска лыж способом под руку; надевание лыж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овороты  на месте переступанием вокруг пяток лыж. Передвижение скользящим шагом  без палок.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Повторить повороты на месте на лыжах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 скользящим шагом 30 м. Игра  «Слушай сигнал».Передвижение по кругу, чередуя ступающий и скользящий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«Шире шаг».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575D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Повторить ТБ при занятиях спортивными играми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Ступающий шаг с широкими размахиваниями руками; с небольшого разбега ступающим шагом длительное скольжение на одной лыже. Передвижение под пологий уклон скользящим шагом без палок. Игра «Шире шаг».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575D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(мишень). ОРУ. Игра «Попади в обруч». Развитие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 w:rsidP="00575DEF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КУГ№3</w:t>
            </w:r>
            <w:proofErr w:type="gramStart"/>
            <w:r w:rsidR="00575DEF"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 В</w:t>
            </w:r>
            <w:proofErr w:type="gramEnd"/>
            <w:r w:rsidR="00575DEF"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 xml:space="preserve">ыполнить 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палок-30 м, с палками по кругу,  обгоняя с переходом на соседнюю лыжню. Передвижение скользящим шагом с палками до 500 м в умеренном темпе. Игра – эстафета «Кто самый быстрый?»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575D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Ра</w:t>
            </w:r>
            <w:r w:rsidR="000827EF"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вновесие на ноге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(мишень). ОРУ. Игра «Передал - садись». Развитие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вокруг носков. Подъем ступающим шагом. Эстафеты на лыжах.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(щит). ОРУ. Игра «Мяч - среднему». Развитие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0827EF" w:rsidRPr="00EF542A" w:rsidTr="00BB187D">
        <w:trPr>
          <w:trHeight w:val="80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Спуски в высокой стойке.</w:t>
            </w:r>
          </w:p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Игра «Салки».  «По местам».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придумать подвижную игру на лыжах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  <w:p w:rsidR="00A94DBF" w:rsidRPr="00EF542A" w:rsidRDefault="00A94DB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072" w:type="dxa"/>
          </w:tcPr>
          <w:p w:rsidR="00575DEF" w:rsidRPr="00EF542A" w:rsidRDefault="00575DEF" w:rsidP="005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Подъем «лесенкой». Спуски в низкой стойке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/и «Слушай сигнал»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роски в цель (кольцо). ОРУ. Игра «Мяч соседу».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</w:t>
            </w:r>
          </w:p>
          <w:p w:rsidR="000827EF" w:rsidRPr="00EF542A" w:rsidRDefault="000827EF" w:rsidP="00C8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/и «Шире шаг». 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/и «У кого красивее снежинка».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0827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Придумать эстафету на лыжах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рукой. Броски в цель (кольцо). ОРУ. Игра «Передача мяча в колон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нах». Эстафеты.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610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Подъемы  и спуски  с небольших 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склонов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опеременный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п/и «Салки с домом».</w:t>
            </w:r>
          </w:p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(левой) рукой. Броски в цель (кольцо,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ишень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). ОРУ. Игра «Передача мяча в колоннах». Эстафеты. Игра в мини-баскетбол. Развитие координационных спо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0827EF" w:rsidRPr="00EF542A" w:rsidTr="00C83456">
        <w:trPr>
          <w:trHeight w:val="547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 под </w:t>
            </w:r>
            <w:proofErr w:type="spell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/и «Накаты». Эстафеты на лыжах.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575D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Техника спуска в низкой стойке</w:t>
            </w:r>
          </w:p>
        </w:tc>
      </w:tr>
      <w:tr w:rsidR="000827EF" w:rsidRPr="00EF542A" w:rsidTr="00C83456">
        <w:trPr>
          <w:trHeight w:val="278"/>
        </w:trPr>
        <w:tc>
          <w:tcPr>
            <w:tcW w:w="675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C47FFD" w:rsidRPr="00EF542A" w:rsidRDefault="00C47FFD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0827EF" w:rsidRPr="00EF542A" w:rsidRDefault="000827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7EF" w:rsidRPr="00EF542A" w:rsidRDefault="000827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7EF" w:rsidRPr="00EF542A" w:rsidRDefault="00575DEF" w:rsidP="00BB187D">
            <w:pPr>
              <w:spacing w:after="335"/>
              <w:rPr>
                <w:rFonts w:ascii="PT Sans Caption" w:eastAsia="Times New Roman" w:hAnsi="PT Sans Caption" w:cs="Times New Roman"/>
                <w:sz w:val="23"/>
                <w:szCs w:val="23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3</w:t>
            </w:r>
          </w:p>
        </w:tc>
      </w:tr>
      <w:tr w:rsidR="00C83456" w:rsidRPr="00EF542A" w:rsidTr="00C83456">
        <w:trPr>
          <w:trHeight w:val="266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83456" w:rsidRPr="00EF542A" w:rsidRDefault="00C83456" w:rsidP="00C83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игры. Легкая атлетика. 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 в таб.№2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180°.Прыжок с мес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та. ОРУ. Игра «Волк во рву». Эстафеты. Чел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бег. Развитие скоростных и коорди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="00005F31"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3-5 шагов. Пры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высоту с разбега в 4-5 шагов. ОРУ. Иг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ра «Удочка». Эстафеты. Челночный бег. Раз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скоростных и координационных спо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Игра в мини-баскетбол.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575DEF" w:rsidRPr="00EF542A" w:rsidRDefault="00575DEF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левой рукой в движении. Броски в цель (кольцо, щит, мишень).</w:t>
            </w:r>
            <w:r w:rsidR="00BE24F7"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Пры</w:t>
            </w:r>
            <w:r w:rsidR="00BE24F7"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высоту с разбега в 4-5 шагов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ОРУ. Игра «Мяч в 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корзину». Развитие координационных спо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="00005F31"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в 3-5 шагов. Пры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жок в высоту с разбега в 4-5 шагов. ОРУ. Иг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="00005F31"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575DEF" w:rsidRPr="00EF542A" w:rsidTr="00C83456">
        <w:trPr>
          <w:trHeight w:val="547"/>
        </w:trPr>
        <w:tc>
          <w:tcPr>
            <w:tcW w:w="675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575DEF" w:rsidRPr="00EF542A" w:rsidRDefault="00575DEF" w:rsidP="00BE24F7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</w:t>
            </w:r>
            <w:r w:rsidR="00BE24F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 w:rsidR="00B37B36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E24F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исного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горизонтальную ми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шень </w:t>
            </w:r>
            <w:proofErr w:type="spellStart"/>
            <w:r w:rsidR="00BE24F7"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диам</w:t>
            </w:r>
            <w:proofErr w:type="spellEnd"/>
            <w:r w:rsidR="00BE24F7"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90 см</w:t>
            </w:r>
            <w:proofErr w:type="gramStart"/>
            <w:r w:rsidR="00BE24F7"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E24F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24F7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расстояния в 6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ОРУ. Эстафеты. Подвижная игра «Кто дальше бро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сит». Развитие скоростно-силовых способ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851" w:type="dxa"/>
            <w:vAlign w:val="center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EF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EF" w:rsidRPr="00EF542A" w:rsidRDefault="00575DEF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="00005F31"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рукой в движении. Броски в цель (кольцо, щит, мишень). ОРУ. Игра «Мяч в корзину». Развитие координационных спо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575DEF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цель.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83456" w:rsidRPr="00EF542A" w:rsidRDefault="00BE24F7" w:rsidP="00C83456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тенисного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горизонтальную ми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шень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диам</w:t>
            </w:r>
            <w:proofErr w:type="spell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90 см.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расстояния в 6 м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3456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83456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на</w:t>
            </w:r>
            <w:r w:rsidR="00C83456"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бивного мяча. ОРУ. Эстафеты. Игра «Кто дальше бросит». Развитие скоростно-силовых способностей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в вертикальную цель</w:t>
            </w:r>
          </w:p>
        </w:tc>
      </w:tr>
      <w:tr w:rsidR="00C83456" w:rsidRPr="00EF542A" w:rsidTr="00C83456">
        <w:trPr>
          <w:trHeight w:val="547"/>
        </w:trPr>
        <w:tc>
          <w:tcPr>
            <w:tcW w:w="675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BE24F7" w:rsidRPr="00EF542A" w:rsidRDefault="00BE24F7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 отскока от пола и стены. Метание набивного мяча на дальность. ОРУ. Эстафеты. Развитие скоростно-силовых способностей</w:t>
            </w:r>
          </w:p>
        </w:tc>
        <w:tc>
          <w:tcPr>
            <w:tcW w:w="851" w:type="dxa"/>
            <w:vAlign w:val="center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456" w:rsidRPr="00EF542A" w:rsidRDefault="00C83456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56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набивного мяча</w:t>
            </w:r>
          </w:p>
        </w:tc>
      </w:tr>
      <w:tr w:rsidR="00005F31" w:rsidRPr="00EF542A" w:rsidTr="00C83456">
        <w:trPr>
          <w:trHeight w:val="547"/>
        </w:trPr>
        <w:tc>
          <w:tcPr>
            <w:tcW w:w="675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C74CC0" w:rsidRPr="00EF542A" w:rsidRDefault="00C74CC0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005F31" w:rsidRPr="00EF542A" w:rsidRDefault="00005F31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движении. Бро</w:t>
            </w:r>
            <w:r w:rsidR="00C74CC0" w:rsidRPr="00EF542A">
              <w:rPr>
                <w:rFonts w:ascii="Times New Roman" w:hAnsi="Times New Roman" w:cs="Times New Roman"/>
                <w:sz w:val="24"/>
                <w:szCs w:val="24"/>
              </w:rPr>
              <w:t>ски баскетбольного мяча по кольцу, щиту, в мишень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 ОРУ. Игра «Школа мяча». Развитие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F31" w:rsidRPr="00EF542A" w:rsidRDefault="00005F31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005F31" w:rsidRPr="00EF542A" w:rsidTr="00C83456">
        <w:trPr>
          <w:trHeight w:val="547"/>
        </w:trPr>
        <w:tc>
          <w:tcPr>
            <w:tcW w:w="675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C74CC0" w:rsidRPr="00EF542A" w:rsidRDefault="00C74CC0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(30 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851" w:type="dxa"/>
            <w:vAlign w:val="center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F31" w:rsidRPr="00EF542A" w:rsidRDefault="00005F31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005F31" w:rsidRPr="00EF542A" w:rsidTr="00C83456">
        <w:trPr>
          <w:trHeight w:val="547"/>
        </w:trPr>
        <w:tc>
          <w:tcPr>
            <w:tcW w:w="675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C74CC0" w:rsidRPr="00EF542A" w:rsidRDefault="00C74CC0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="008D5446"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 м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851" w:type="dxa"/>
            <w:vAlign w:val="center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F31" w:rsidRPr="00EF542A" w:rsidRDefault="00005F31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005F31" w:rsidRPr="00EF542A" w:rsidTr="00C83456">
        <w:trPr>
          <w:trHeight w:val="547"/>
        </w:trPr>
        <w:tc>
          <w:tcPr>
            <w:tcW w:w="675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C74CC0" w:rsidRPr="00EF542A" w:rsidRDefault="00C74CC0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005F31" w:rsidRPr="00EF542A" w:rsidRDefault="00005F31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движении. Броски в цель (кольцо, щит, мишень). ОРУ. Игра «Гонка мячей по кругу». Развитие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31" w:rsidRPr="00EF542A" w:rsidRDefault="00005F31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F31" w:rsidRPr="00EF542A" w:rsidRDefault="00005F31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C74CC0" w:rsidRPr="00EF542A" w:rsidRDefault="00C74CC0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BF8" w:rsidRPr="00EF5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91BF8" w:rsidRPr="00EF542A">
              <w:rPr>
                <w:rFonts w:ascii="Times New Roman" w:hAnsi="Times New Roman" w:cs="Times New Roman"/>
                <w:sz w:val="24"/>
                <w:szCs w:val="24"/>
              </w:rPr>
              <w:t>гра «Гонка мячей по кругу».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 правой (левой) рукой в движении. Броски в цель (кольцо, щит, мишень). ОРУ. Игра «Гонка мячей по кругу»</w:t>
            </w:r>
            <w:proofErr w:type="gramStart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542A"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</w:t>
            </w:r>
            <w:r w:rsidRPr="00EF54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Повторить технику длительного бега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Ходьба с преодолени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препятствий. Бег с ускорением </w:t>
            </w:r>
            <w:r w:rsidRPr="00EF54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(30 м).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«Вызов номера». ОРУ. Челночный бег на время. Развитие скоростных и координационных способностей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8D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Ходьба с преодолени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препятствий. Бег </w:t>
            </w:r>
            <w:r w:rsidR="008D5446"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 м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время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«Вызов номера». ОРУ. Развитие скоростных и координационных способностей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38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витие выносливости. Игра «Пятнашки». Эстафеты с преодолением </w:t>
            </w:r>
            <w:proofErr w:type="spellStart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препядствий</w:t>
            </w:r>
            <w:proofErr w:type="spellEnd"/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 мин)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РУ. Чередование ходьбы и бег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- 50 м, ходьба -100 м).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витие выносливости. Игра «Третий лишний»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 мин)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РУ. Чередование ходьбы и бега </w:t>
            </w:r>
            <w:r w:rsidRPr="00EF54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(бег - 50 м, ходьба -100 м).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витие выносливости. Игра «Третий лишний»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310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«Пятнашки». «Заморозка».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54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(7-8 мин)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РУ. Чередова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ходьбы и бега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(бег - 60 м, ходьба - 90 м)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«Два мороза»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274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(7-8 мин)</w:t>
            </w:r>
            <w:proofErr w:type="gramStart"/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РУ. Чередова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ходьбы и бега </w:t>
            </w:r>
            <w:r w:rsidRPr="00EF5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(бег - 60 м, ходьба - 90 м). 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малых препятствий. ОРУ. 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«Два мороза»</w:t>
            </w:r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  <w:tr w:rsidR="006D1FFA" w:rsidRPr="00EF542A" w:rsidTr="00C83456">
        <w:trPr>
          <w:trHeight w:val="287"/>
        </w:trPr>
        <w:tc>
          <w:tcPr>
            <w:tcW w:w="675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491BF8" w:rsidRPr="00EF542A" w:rsidRDefault="00491BF8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vAlign w:val="center"/>
          </w:tcPr>
          <w:p w:rsidR="006D1FFA" w:rsidRPr="00EF542A" w:rsidRDefault="006D1FFA" w:rsidP="00C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bookmarkStart w:id="0" w:name="_GoBack"/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выносливости. Игра «Вызов номеров»</w:t>
            </w:r>
            <w:bookmarkEnd w:id="0"/>
          </w:p>
        </w:tc>
        <w:tc>
          <w:tcPr>
            <w:tcW w:w="851" w:type="dxa"/>
            <w:vAlign w:val="center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1FFA" w:rsidRPr="00EF542A" w:rsidRDefault="006D1FFA" w:rsidP="00C83456">
            <w:pPr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FFA" w:rsidRPr="00EF542A" w:rsidRDefault="006D1FFA">
            <w:r w:rsidRPr="00EF542A">
              <w:rPr>
                <w:rFonts w:ascii="PT Sans Caption" w:eastAsia="Times New Roman" w:hAnsi="PT Sans Caption" w:cs="Times New Roman"/>
                <w:sz w:val="23"/>
                <w:szCs w:val="23"/>
              </w:rPr>
              <w:t>Выполнить КУГ№</w:t>
            </w:r>
            <w:r w:rsidRPr="00EF542A">
              <w:rPr>
                <w:rFonts w:eastAsia="Times New Roman" w:cs="Times New Roman"/>
                <w:sz w:val="23"/>
                <w:szCs w:val="23"/>
              </w:rPr>
              <w:t>4</w:t>
            </w:r>
          </w:p>
        </w:tc>
      </w:tr>
    </w:tbl>
    <w:p w:rsidR="00C83456" w:rsidRPr="00EF542A" w:rsidRDefault="00C83456" w:rsidP="00C83456">
      <w:pPr>
        <w:rPr>
          <w:rFonts w:ascii="Calibri" w:eastAsia="Calibri" w:hAnsi="Calibri" w:cs="Times New Roman"/>
          <w:lang w:eastAsia="en-US"/>
        </w:rPr>
      </w:pPr>
    </w:p>
    <w:p w:rsidR="00C83456" w:rsidRPr="00316EA4" w:rsidRDefault="00C83456" w:rsidP="00316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3456" w:rsidRPr="00316EA4" w:rsidSect="00A11E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500"/>
    <w:rsid w:val="00005F31"/>
    <w:rsid w:val="000330B4"/>
    <w:rsid w:val="000827EF"/>
    <w:rsid w:val="00093CB7"/>
    <w:rsid w:val="0014356B"/>
    <w:rsid w:val="00213026"/>
    <w:rsid w:val="002C7713"/>
    <w:rsid w:val="00316EA4"/>
    <w:rsid w:val="0033687A"/>
    <w:rsid w:val="00363CB0"/>
    <w:rsid w:val="003E48CB"/>
    <w:rsid w:val="00411271"/>
    <w:rsid w:val="00437EFD"/>
    <w:rsid w:val="00491BF8"/>
    <w:rsid w:val="00575DEF"/>
    <w:rsid w:val="006D1FFA"/>
    <w:rsid w:val="007F1AB2"/>
    <w:rsid w:val="008D5446"/>
    <w:rsid w:val="008D56A4"/>
    <w:rsid w:val="00A11E9B"/>
    <w:rsid w:val="00A94DBF"/>
    <w:rsid w:val="00B37B36"/>
    <w:rsid w:val="00B55500"/>
    <w:rsid w:val="00BB187D"/>
    <w:rsid w:val="00BE24F7"/>
    <w:rsid w:val="00C47FFD"/>
    <w:rsid w:val="00C74CC0"/>
    <w:rsid w:val="00C83456"/>
    <w:rsid w:val="00EF542A"/>
    <w:rsid w:val="00F217CA"/>
    <w:rsid w:val="00F933E7"/>
    <w:rsid w:val="00F9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4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4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C37D-D222-433D-B78F-CE33F783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Гарина</cp:lastModifiedBy>
  <cp:revision>10</cp:revision>
  <cp:lastPrinted>2017-09-17T07:35:00Z</cp:lastPrinted>
  <dcterms:created xsi:type="dcterms:W3CDTF">2017-09-04T07:27:00Z</dcterms:created>
  <dcterms:modified xsi:type="dcterms:W3CDTF">2018-09-18T05:54:00Z</dcterms:modified>
</cp:coreProperties>
</file>