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46" w:rsidRPr="00383646" w:rsidRDefault="00383646" w:rsidP="00383646">
      <w:pPr>
        <w:spacing w:after="0" w:line="240" w:lineRule="auto"/>
        <w:jc w:val="center"/>
        <w:textAlignment w:val="baseline"/>
        <w:rPr>
          <w:rFonts w:ascii="Arial" w:eastAsia="Times New Roman" w:hAnsi="Arial" w:cs="Arial"/>
          <w:color w:val="555555"/>
          <w:sz w:val="18"/>
          <w:szCs w:val="18"/>
          <w:lang w:eastAsia="ru-RU"/>
        </w:rPr>
      </w:pPr>
      <w:r w:rsidRPr="00383646">
        <w:rPr>
          <w:rFonts w:ascii="Book Antiqua" w:eastAsia="Times New Roman" w:hAnsi="Book Antiqua" w:cs="Arial"/>
          <w:color w:val="555555"/>
          <w:sz w:val="20"/>
          <w:szCs w:val="20"/>
          <w:bdr w:val="none" w:sz="0" w:space="0" w:color="auto" w:frame="1"/>
          <w:lang w:eastAsia="ru-RU"/>
        </w:rPr>
        <w:t>ПАМЯТКА ДЛЯ УЧАЩИХСЯ ПО ПОДГОТОВКЕ К ЕДИНОМУ</w:t>
      </w:r>
    </w:p>
    <w:p w:rsidR="00383646" w:rsidRPr="00383646" w:rsidRDefault="00383646" w:rsidP="00383646">
      <w:pPr>
        <w:spacing w:after="0" w:line="240" w:lineRule="auto"/>
        <w:jc w:val="center"/>
        <w:textAlignment w:val="baseline"/>
        <w:rPr>
          <w:rFonts w:ascii="Arial" w:eastAsia="Times New Roman" w:hAnsi="Arial" w:cs="Arial"/>
          <w:color w:val="555555"/>
          <w:sz w:val="18"/>
          <w:szCs w:val="18"/>
          <w:lang w:eastAsia="ru-RU"/>
        </w:rPr>
      </w:pPr>
      <w:r w:rsidRPr="00383646">
        <w:rPr>
          <w:rFonts w:ascii="Book Antiqua" w:eastAsia="Times New Roman" w:hAnsi="Book Antiqua" w:cs="Arial"/>
          <w:color w:val="555555"/>
          <w:sz w:val="20"/>
          <w:szCs w:val="20"/>
          <w:bdr w:val="none" w:sz="0" w:space="0" w:color="auto" w:frame="1"/>
          <w:lang w:eastAsia="ru-RU"/>
        </w:rPr>
        <w:t>ГОСУДАРСТВЕННОМУ ЭКЗАМЕНУ</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1. Старайтесь, как можно чаще использовать проверку своих знаний в тестовой форме.</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 xml:space="preserve">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w:t>
      </w:r>
      <w:bookmarkStart w:id="0" w:name="_GoBack"/>
      <w:bookmarkEnd w:id="0"/>
      <w:r w:rsidRPr="00383646">
        <w:rPr>
          <w:rFonts w:ascii="Book Antiqua" w:eastAsia="Times New Roman" w:hAnsi="Book Antiqua" w:cs="Arial"/>
          <w:color w:val="555555"/>
          <w:sz w:val="20"/>
          <w:szCs w:val="20"/>
          <w:bdr w:val="none" w:sz="0" w:space="0" w:color="auto" w:frame="1"/>
          <w:lang w:eastAsia="ru-RU"/>
        </w:rPr>
        <w:t>линию поведения.</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2. Вам необходимо обладать некоторыми знаниями о построении теста.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Проанализируйте тест: для проверки,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i/>
          <w:iCs/>
          <w:color w:val="555555"/>
          <w:sz w:val="20"/>
          <w:szCs w:val="20"/>
          <w:bdr w:val="none" w:sz="0" w:space="0" w:color="auto" w:frame="1"/>
          <w:lang w:eastAsia="ru-RU"/>
        </w:rPr>
        <w:t>Выгоды такой подготовки</w:t>
      </w:r>
      <w:r w:rsidRPr="00383646">
        <w:rPr>
          <w:rFonts w:ascii="Book Antiqua" w:eastAsia="Times New Roman" w:hAnsi="Book Antiqua" w:cs="Arial"/>
          <w:color w:val="555555"/>
          <w:sz w:val="20"/>
          <w:szCs w:val="20"/>
          <w:bdr w:val="none" w:sz="0" w:space="0" w:color="auto" w:frame="1"/>
          <w:lang w:eastAsia="ru-RU"/>
        </w:rPr>
        <w:t>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 вырабатывается поведение в ходе тестирования (умение остановиться вовремя, обращение с таблицами, навыки самопроверки).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Кроме того, помните, чем ближе учебные задания к реальной ситуации тестирования, тем выше будет эффективность подготовки.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3. Правильно формируйте свое поведение во время проведения единого государственного экзамена.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Правильное поведение дается не каждому. Помните, что могут возникнуть следующие проблемы: волнение, нервозность, страх, антипатия, цейтнот.</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 xml:space="preserve">Вполне понятно, что перед тестом мы взволнованы, одни в меньшей степени, </w:t>
      </w:r>
      <w:proofErr w:type="spellStart"/>
      <w:r w:rsidRPr="00383646">
        <w:rPr>
          <w:rFonts w:ascii="Book Antiqua" w:eastAsia="Times New Roman" w:hAnsi="Book Antiqua" w:cs="Arial"/>
          <w:color w:val="555555"/>
          <w:sz w:val="20"/>
          <w:szCs w:val="20"/>
          <w:bdr w:val="none" w:sz="0" w:space="0" w:color="auto" w:frame="1"/>
          <w:lang w:eastAsia="ru-RU"/>
        </w:rPr>
        <w:t>други</w:t>
      </w:r>
      <w:proofErr w:type="spellEnd"/>
      <w:r w:rsidRPr="00383646">
        <w:rPr>
          <w:rFonts w:ascii="Book Antiqua" w:eastAsia="Times New Roman" w:hAnsi="Book Antiqua" w:cs="Arial"/>
          <w:color w:val="555555"/>
          <w:sz w:val="20"/>
          <w:szCs w:val="20"/>
          <w:bdr w:val="none" w:sz="0" w:space="0" w:color="auto" w:frame="1"/>
          <w:lang w:eastAsia="ru-RU"/>
        </w:rPr>
        <w:t> – в большей.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br/>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Советы по преодолению этих трудностей</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1. Во время подготовки к тестированию придерживайтесь следующей стратегии.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а</w:t>
      </w:r>
      <w:proofErr w:type="gramEnd"/>
      <w:r w:rsidRPr="00383646">
        <w:rPr>
          <w:rFonts w:ascii="Book Antiqua" w:eastAsia="Times New Roman" w:hAnsi="Book Antiqua" w:cs="Arial"/>
          <w:color w:val="555555"/>
          <w:sz w:val="20"/>
          <w:szCs w:val="20"/>
          <w:bdr w:val="none" w:sz="0" w:space="0" w:color="auto" w:frame="1"/>
          <w:lang w:eastAsia="ru-RU"/>
        </w:rPr>
        <w:t>) ответьте на все вопросы теста без ограничения времени, то есть потратьте времени столько, сколько вам потребуется для ответов;</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б</w:t>
      </w:r>
      <w:proofErr w:type="gramEnd"/>
      <w:r w:rsidRPr="00383646">
        <w:rPr>
          <w:rFonts w:ascii="Book Antiqua" w:eastAsia="Times New Roman" w:hAnsi="Book Antiqua" w:cs="Arial"/>
          <w:color w:val="555555"/>
          <w:sz w:val="20"/>
          <w:szCs w:val="20"/>
          <w:bdr w:val="none" w:sz="0" w:space="0" w:color="auto" w:frame="1"/>
          <w:lang w:eastAsia="ru-RU"/>
        </w:rPr>
        <w:t>)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в</w:t>
      </w:r>
      <w:proofErr w:type="gramEnd"/>
      <w:r w:rsidRPr="00383646">
        <w:rPr>
          <w:rFonts w:ascii="Book Antiqua" w:eastAsia="Times New Roman" w:hAnsi="Book Antiqua" w:cs="Arial"/>
          <w:color w:val="555555"/>
          <w:sz w:val="20"/>
          <w:szCs w:val="20"/>
          <w:bdr w:val="none" w:sz="0" w:space="0" w:color="auto" w:frame="1"/>
          <w:lang w:eastAsia="ru-RU"/>
        </w:rPr>
        <w:t>) сократите время тестирования, например до 90 минут (тренировка в стрессовых условиях);</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г</w:t>
      </w:r>
      <w:proofErr w:type="gramEnd"/>
      <w:r w:rsidRPr="00383646">
        <w:rPr>
          <w:rFonts w:ascii="Book Antiqua" w:eastAsia="Times New Roman" w:hAnsi="Book Antiqua" w:cs="Arial"/>
          <w:color w:val="555555"/>
          <w:sz w:val="20"/>
          <w:szCs w:val="20"/>
          <w:bdr w:val="none" w:sz="0" w:space="0" w:color="auto" w:frame="1"/>
          <w:lang w:eastAsia="ru-RU"/>
        </w:rPr>
        <w:t>)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Во время экзаменов используйте только свой положительный опыт.</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2. В период подготовки к ЕГЭ, даже если у вас не возникает проблем, ведите дневник самоконтроля, в котором вы будете отмечать:</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а</w:t>
      </w:r>
      <w:proofErr w:type="gramEnd"/>
      <w:r w:rsidRPr="00383646">
        <w:rPr>
          <w:rFonts w:ascii="Book Antiqua" w:eastAsia="Times New Roman" w:hAnsi="Book Antiqua" w:cs="Arial"/>
          <w:color w:val="555555"/>
          <w:sz w:val="20"/>
          <w:szCs w:val="20"/>
          <w:bdr w:val="none" w:sz="0" w:space="0" w:color="auto" w:frame="1"/>
          <w:lang w:eastAsia="ru-RU"/>
        </w:rPr>
        <w:t>) время подготовки, затраченное на упражнения на этапе ненормированного тестирования;</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б</w:t>
      </w:r>
      <w:proofErr w:type="gramEnd"/>
      <w:r w:rsidRPr="00383646">
        <w:rPr>
          <w:rFonts w:ascii="Book Antiqua" w:eastAsia="Times New Roman" w:hAnsi="Book Antiqua" w:cs="Arial"/>
          <w:color w:val="555555"/>
          <w:sz w:val="20"/>
          <w:szCs w:val="20"/>
          <w:bdr w:val="none" w:sz="0" w:space="0" w:color="auto" w:frame="1"/>
          <w:lang w:eastAsia="ru-RU"/>
        </w:rPr>
        <w:t>) время проведения теста, необходимое вам при тестировании согласно требованиям теста;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в</w:t>
      </w:r>
      <w:proofErr w:type="gramEnd"/>
      <w:r w:rsidRPr="00383646">
        <w:rPr>
          <w:rFonts w:ascii="Book Antiqua" w:eastAsia="Times New Roman" w:hAnsi="Book Antiqua" w:cs="Arial"/>
          <w:color w:val="555555"/>
          <w:sz w:val="20"/>
          <w:szCs w:val="20"/>
          <w:bdr w:val="none" w:sz="0" w:space="0" w:color="auto" w:frame="1"/>
          <w:lang w:eastAsia="ru-RU"/>
        </w:rPr>
        <w:t>) состояние вашей подготовки, на какой стадии вы находитесь в настоящее время.</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lastRenderedPageBreak/>
        <w:t>3. Составьте расписание подготовки (приблизительно от 30 до 60 минут в день)</w:t>
      </w:r>
      <w:r w:rsidRPr="00383646">
        <w:rPr>
          <w:rFonts w:ascii="Book Antiqua" w:eastAsia="Times New Roman" w:hAnsi="Book Antiqua" w:cs="Arial"/>
          <w:color w:val="555555"/>
          <w:sz w:val="20"/>
          <w:szCs w:val="20"/>
          <w:bdr w:val="none" w:sz="0" w:space="0" w:color="auto" w:frame="1"/>
          <w:lang w:eastAsia="ru-RU"/>
        </w:rPr>
        <w:t>,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4. Использование успокаивающих средств накануне или перед экзаменом не принесет вам успеха,</w:t>
      </w:r>
      <w:r w:rsidRPr="00383646">
        <w:rPr>
          <w:rFonts w:ascii="Book Antiqua" w:eastAsia="Times New Roman" w:hAnsi="Book Antiqua" w:cs="Arial"/>
          <w:color w:val="555555"/>
          <w:sz w:val="20"/>
          <w:szCs w:val="20"/>
          <w:bdr w:val="none" w:sz="0" w:space="0" w:color="auto" w:frame="1"/>
          <w:lang w:eastAsia="ru-RU"/>
        </w:rPr>
        <w:t>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работоспособность</w:t>
      </w:r>
      <w:proofErr w:type="gramEnd"/>
      <w:r w:rsidRPr="00383646">
        <w:rPr>
          <w:rFonts w:ascii="Book Antiqua" w:eastAsia="Times New Roman" w:hAnsi="Book Antiqua" w:cs="Arial"/>
          <w:color w:val="555555"/>
          <w:sz w:val="20"/>
          <w:szCs w:val="20"/>
          <w:bdr w:val="none" w:sz="0" w:space="0" w:color="auto" w:frame="1"/>
          <w:lang w:eastAsia="ru-RU"/>
        </w:rPr>
        <w:t xml:space="preserve"> учащегося.</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Интенсивная подготовка к тестированию обеспечивает испытуемому значительную психологическую поддержку.</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5. При работе с тестовыми заданиями во время экзамена</w:t>
      </w:r>
      <w:r w:rsidRPr="00383646">
        <w:rPr>
          <w:rFonts w:ascii="Book Antiqua" w:eastAsia="Times New Roman" w:hAnsi="Book Antiqua" w:cs="Arial"/>
          <w:color w:val="555555"/>
          <w:sz w:val="20"/>
          <w:szCs w:val="20"/>
          <w:bdr w:val="none" w:sz="0" w:space="0" w:color="auto" w:frame="1"/>
          <w:lang w:eastAsia="ru-RU"/>
        </w:rPr>
        <w:t> многое зависит от тог, что вам удастся вспомнить.</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А) </w:t>
      </w:r>
      <w:r w:rsidRPr="00383646">
        <w:rPr>
          <w:rFonts w:ascii="Book Antiqua" w:eastAsia="Times New Roman" w:hAnsi="Book Antiqua" w:cs="Arial"/>
          <w:b/>
          <w:bCs/>
          <w:i/>
          <w:iCs/>
          <w:color w:val="555555"/>
          <w:sz w:val="20"/>
          <w:szCs w:val="20"/>
          <w:bdr w:val="none" w:sz="0" w:space="0" w:color="auto" w:frame="1"/>
          <w:lang w:eastAsia="ru-RU"/>
        </w:rPr>
        <w:t>Для того, чтобы вспомнить и дать правильный ответ, нужно сосредоточиться и непременно успокоиться. </w:t>
      </w:r>
      <w:r w:rsidRPr="00383646">
        <w:rPr>
          <w:rFonts w:ascii="Book Antiqua" w:eastAsia="Times New Roman" w:hAnsi="Book Antiqua" w:cs="Arial"/>
          <w:color w:val="555555"/>
          <w:sz w:val="20"/>
          <w:szCs w:val="20"/>
          <w:bdr w:val="none" w:sz="0" w:space="0" w:color="auto" w:frame="1"/>
          <w:lang w:eastAsia="ru-RU"/>
        </w:rPr>
        <w:t>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Б)</w:t>
      </w:r>
      <w:r w:rsidRPr="00383646">
        <w:rPr>
          <w:rFonts w:ascii="Book Antiqua" w:eastAsia="Times New Roman" w:hAnsi="Book Antiqua" w:cs="Arial"/>
          <w:b/>
          <w:bCs/>
          <w:i/>
          <w:iCs/>
          <w:color w:val="555555"/>
          <w:sz w:val="20"/>
          <w:szCs w:val="20"/>
          <w:bdr w:val="none" w:sz="0" w:space="0" w:color="auto" w:frame="1"/>
          <w:lang w:eastAsia="ru-RU"/>
        </w:rPr>
        <w:t> Начинайте работу с вопроса, на который вы знаете ответ. </w:t>
      </w:r>
      <w:r w:rsidRPr="00383646">
        <w:rPr>
          <w:rFonts w:ascii="Book Antiqua" w:eastAsia="Times New Roman" w:hAnsi="Book Antiqua" w:cs="Arial"/>
          <w:color w:val="555555"/>
          <w:sz w:val="20"/>
          <w:szCs w:val="20"/>
          <w:bdr w:val="none" w:sz="0" w:space="0" w:color="auto" w:frame="1"/>
          <w:lang w:eastAsia="ru-RU"/>
        </w:rPr>
        <w:t>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до много можно додуматься самостоятельно.</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В) </w:t>
      </w:r>
      <w:r w:rsidRPr="00383646">
        <w:rPr>
          <w:rFonts w:ascii="Book Antiqua" w:eastAsia="Times New Roman" w:hAnsi="Book Antiqua" w:cs="Arial"/>
          <w:b/>
          <w:bCs/>
          <w:i/>
          <w:iCs/>
          <w:color w:val="555555"/>
          <w:sz w:val="20"/>
          <w:szCs w:val="20"/>
          <w:bdr w:val="none" w:sz="0" w:space="0" w:color="auto" w:frame="1"/>
          <w:lang w:eastAsia="ru-RU"/>
        </w:rPr>
        <w:t>Ищите смысловые и структурные связи.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Г) </w:t>
      </w:r>
      <w:r w:rsidRPr="00383646">
        <w:rPr>
          <w:rFonts w:ascii="Book Antiqua" w:eastAsia="Times New Roman" w:hAnsi="Book Antiqua" w:cs="Arial"/>
          <w:b/>
          <w:bCs/>
          <w:i/>
          <w:iCs/>
          <w:color w:val="555555"/>
          <w:sz w:val="20"/>
          <w:szCs w:val="20"/>
          <w:bdr w:val="none" w:sz="0" w:space="0" w:color="auto" w:frame="1"/>
          <w:lang w:eastAsia="ru-RU"/>
        </w:rPr>
        <w:t>Используйте ассоциации.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Представив в памяти обстановку, в которой вы готовились и учили материал, вы сможете</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припомнить</w:t>
      </w:r>
      <w:proofErr w:type="gramEnd"/>
      <w:r w:rsidRPr="00383646">
        <w:rPr>
          <w:rFonts w:ascii="Book Antiqua" w:eastAsia="Times New Roman" w:hAnsi="Book Antiqua" w:cs="Arial"/>
          <w:color w:val="555555"/>
          <w:sz w:val="20"/>
          <w:szCs w:val="20"/>
          <w:bdr w:val="none" w:sz="0" w:space="0" w:color="auto" w:frame="1"/>
          <w:lang w:eastAsia="ru-RU"/>
        </w:rPr>
        <w:t xml:space="preserve"> и сам материал, необходимый вам для ответа на задание. Это может быть 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припоминание</w:t>
      </w:r>
      <w:proofErr w:type="gramEnd"/>
      <w:r w:rsidRPr="00383646">
        <w:rPr>
          <w:rFonts w:ascii="Book Antiqua" w:eastAsia="Times New Roman" w:hAnsi="Book Antiqua" w:cs="Arial"/>
          <w:color w:val="555555"/>
          <w:sz w:val="20"/>
          <w:szCs w:val="20"/>
          <w:bdr w:val="none" w:sz="0" w:space="0" w:color="auto" w:frame="1"/>
          <w:lang w:eastAsia="ru-RU"/>
        </w:rPr>
        <w:t xml:space="preserve"> определенного урока, и того, что вам говорил учитель, и ваши ответы, и ответы</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proofErr w:type="gramStart"/>
      <w:r w:rsidRPr="00383646">
        <w:rPr>
          <w:rFonts w:ascii="Book Antiqua" w:eastAsia="Times New Roman" w:hAnsi="Book Antiqua" w:cs="Arial"/>
          <w:color w:val="555555"/>
          <w:sz w:val="20"/>
          <w:szCs w:val="20"/>
          <w:bdr w:val="none" w:sz="0" w:space="0" w:color="auto" w:frame="1"/>
          <w:lang w:eastAsia="ru-RU"/>
        </w:rPr>
        <w:t>других</w:t>
      </w:r>
      <w:proofErr w:type="gramEnd"/>
      <w:r w:rsidRPr="00383646">
        <w:rPr>
          <w:rFonts w:ascii="Book Antiqua" w:eastAsia="Times New Roman" w:hAnsi="Book Antiqua" w:cs="Arial"/>
          <w:color w:val="555555"/>
          <w:sz w:val="20"/>
          <w:szCs w:val="20"/>
          <w:bdr w:val="none" w:sz="0" w:space="0" w:color="auto" w:frame="1"/>
          <w:lang w:eastAsia="ru-RU"/>
        </w:rPr>
        <w:t xml:space="preserve"> учеников, и записи, графики, рисунки и т.п.</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br/>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Как вести себя перед экзаменом</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Прийти и занять место в аудитории, будучи в хорошем настроении, - первый шаг к тому, чтобы успешно справиться с заданиями.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1. За день до экзамена точно установите местонахождение, где будет проводиться ЕГЭ. Это важно в том случае, когда экзамен проводится в не знакомом вам здании. Вы избавляетесь при этом от необходимости тратить нервную энергию на поиск.</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2. 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3. 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lastRenderedPageBreak/>
        <w:t>4. 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5. 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6. Отдохните! Не бойтесь поспать – отдых вам как раз нужен. При этом лежать и </w:t>
      </w:r>
      <w:proofErr w:type="spellStart"/>
      <w:r w:rsidRPr="00383646">
        <w:rPr>
          <w:rFonts w:ascii="Book Antiqua" w:eastAsia="Times New Roman" w:hAnsi="Book Antiqua" w:cs="Arial"/>
          <w:color w:val="555555"/>
          <w:sz w:val="20"/>
          <w:szCs w:val="20"/>
          <w:bdr w:val="none" w:sz="0" w:space="0" w:color="auto" w:frame="1"/>
          <w:lang w:eastAsia="ru-RU"/>
        </w:rPr>
        <w:t>мучаться</w:t>
      </w:r>
      <w:proofErr w:type="spellEnd"/>
      <w:r w:rsidRPr="00383646">
        <w:rPr>
          <w:rFonts w:ascii="Book Antiqua" w:eastAsia="Times New Roman" w:hAnsi="Book Antiqua" w:cs="Arial"/>
          <w:color w:val="555555"/>
          <w:sz w:val="20"/>
          <w:szCs w:val="20"/>
          <w:bdr w:val="none" w:sz="0" w:space="0" w:color="auto" w:frame="1"/>
          <w:lang w:eastAsia="ru-RU"/>
        </w:rPr>
        <w:t xml:space="preserve">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7. На экзамен постарайтесь прийти пораньше. Имейте запас времени на тот случай, если </w:t>
      </w:r>
      <w:proofErr w:type="gramStart"/>
      <w:r w:rsidRPr="00383646">
        <w:rPr>
          <w:rFonts w:ascii="Book Antiqua" w:eastAsia="Times New Roman" w:hAnsi="Book Antiqua" w:cs="Arial"/>
          <w:color w:val="555555"/>
          <w:sz w:val="20"/>
          <w:szCs w:val="20"/>
          <w:bdr w:val="none" w:sz="0" w:space="0" w:color="auto" w:frame="1"/>
          <w:lang w:eastAsia="ru-RU"/>
        </w:rPr>
        <w:t>во время</w:t>
      </w:r>
      <w:proofErr w:type="gramEnd"/>
      <w:r w:rsidRPr="00383646">
        <w:rPr>
          <w:rFonts w:ascii="Book Antiqua" w:eastAsia="Times New Roman" w:hAnsi="Book Antiqua" w:cs="Arial"/>
          <w:color w:val="555555"/>
          <w:sz w:val="20"/>
          <w:szCs w:val="20"/>
          <w:bdr w:val="none" w:sz="0" w:space="0" w:color="auto" w:frame="1"/>
          <w:lang w:eastAsia="ru-RU"/>
        </w:rPr>
        <w:t xml:space="preserve"> не придет автобус, трамвай или маршрутка или не заведется автомобиль у родителей.</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8. 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9. 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10. 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br/>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Как вести себя в начале экзамена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1. Удостоверьтесь, что вы держите в руках то, что положено.</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2. Выполните необходимые формальности – впишите свое имя или личный номер, дату и время экзамена и т.д. в экзаменационный бланк.</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3. 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4. 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5. Если выбора у вас нет, можете начать с первого вопроса.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6. 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7. 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8. Начинайте отвечать с «хороших» вопросов, т.е. с тех, в ответах которых вы уверены.</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br/>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b/>
          <w:bCs/>
          <w:color w:val="555555"/>
          <w:sz w:val="20"/>
          <w:szCs w:val="20"/>
          <w:bdr w:val="none" w:sz="0" w:space="0" w:color="auto" w:frame="1"/>
          <w:lang w:eastAsia="ru-RU"/>
        </w:rPr>
        <w:t>Как вести себя ближе к концу экзамена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1. Не покидайте аудиторию до окончания экзамена. Не обращайте внимания на других учащихся, уходящих сразу по завершении своей работы.</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2. Прочтите и проверьте то, что написали с начала и до конца.</w:t>
      </w:r>
    </w:p>
    <w:p w:rsidR="00383646"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3. Сотрите галочки и крестики ластиком.</w:t>
      </w:r>
    </w:p>
    <w:p w:rsidR="009A0F29" w:rsidRPr="00383646" w:rsidRDefault="00383646" w:rsidP="00383646">
      <w:pPr>
        <w:spacing w:after="0" w:line="240" w:lineRule="auto"/>
        <w:jc w:val="both"/>
        <w:textAlignment w:val="baseline"/>
        <w:rPr>
          <w:rFonts w:ascii="Book Antiqua" w:eastAsia="Times New Roman" w:hAnsi="Book Antiqua" w:cs="Arial"/>
          <w:color w:val="555555"/>
          <w:sz w:val="20"/>
          <w:szCs w:val="20"/>
          <w:lang w:eastAsia="ru-RU"/>
        </w:rPr>
      </w:pPr>
      <w:r w:rsidRPr="00383646">
        <w:rPr>
          <w:rFonts w:ascii="Book Antiqua" w:eastAsia="Times New Roman" w:hAnsi="Book Antiqua" w:cs="Arial"/>
          <w:color w:val="555555"/>
          <w:sz w:val="20"/>
          <w:szCs w:val="20"/>
          <w:bdr w:val="none" w:sz="0" w:space="0" w:color="auto" w:frame="1"/>
          <w:lang w:eastAsia="ru-RU"/>
        </w:rPr>
        <w:t>4. Оставайтесь на своем месте до конца экзамена. Даже в последний момент вас может осенить мысль, которая принесет вам один-два дополнительных балла.</w:t>
      </w:r>
    </w:p>
    <w:sectPr w:rsidR="009A0F29" w:rsidRPr="00383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6A"/>
    <w:rsid w:val="00383646"/>
    <w:rsid w:val="009A0F29"/>
    <w:rsid w:val="00E0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DAF5-4028-4309-BF50-1DF36C06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8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1847</Words>
  <Characters>10530</Characters>
  <Application>Microsoft Office Word</Application>
  <DocSecurity>0</DocSecurity>
  <Lines>87</Lines>
  <Paragraphs>24</Paragraphs>
  <ScaleCrop>false</ScaleCrop>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2019-04-21T11:58:00Z</dcterms:created>
  <dcterms:modified xsi:type="dcterms:W3CDTF">2019-04-21T11:59:00Z</dcterms:modified>
</cp:coreProperties>
</file>